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AC39F" w14:textId="77777777" w:rsidR="00185C69" w:rsidRDefault="00185C69" w:rsidP="00185C69">
      <w:pPr>
        <w:pStyle w:val="Title"/>
      </w:pPr>
    </w:p>
    <w:p w14:paraId="383FA1F9" w14:textId="77777777" w:rsidR="00185C69" w:rsidRDefault="00185C69" w:rsidP="00185C69">
      <w:pPr>
        <w:pStyle w:val="Title"/>
      </w:pPr>
    </w:p>
    <w:p w14:paraId="7C35A6FE" w14:textId="77777777" w:rsidR="00185C69" w:rsidRDefault="00185C69" w:rsidP="00185C69">
      <w:pPr>
        <w:pStyle w:val="Title"/>
      </w:pPr>
    </w:p>
    <w:p w14:paraId="315460CD" w14:textId="77777777" w:rsidR="00185C69" w:rsidRDefault="00185C69" w:rsidP="00185C69">
      <w:pPr>
        <w:pStyle w:val="Title"/>
      </w:pPr>
    </w:p>
    <w:p w14:paraId="0D125C23" w14:textId="77777777" w:rsidR="00185C69" w:rsidRDefault="00BC261A" w:rsidP="00185C69">
      <w:pPr>
        <w:pStyle w:val="Title"/>
      </w:pPr>
      <w:r>
        <w:t>Recruitment Information</w:t>
      </w:r>
    </w:p>
    <w:p w14:paraId="14655F05" w14:textId="52BFECAD" w:rsidR="00C42CDF" w:rsidRDefault="00125A34" w:rsidP="00BC261A">
      <w:pPr>
        <w:rPr>
          <w:b/>
          <w:sz w:val="52"/>
          <w:szCs w:val="52"/>
        </w:rPr>
      </w:pPr>
      <w:r>
        <w:rPr>
          <w:b/>
          <w:sz w:val="52"/>
          <w:szCs w:val="52"/>
        </w:rPr>
        <w:t>Legal</w:t>
      </w:r>
      <w:r w:rsidR="00E31753" w:rsidRPr="00C42CDF">
        <w:rPr>
          <w:b/>
          <w:sz w:val="52"/>
          <w:szCs w:val="52"/>
        </w:rPr>
        <w:t xml:space="preserve"> Fellow </w:t>
      </w:r>
    </w:p>
    <w:p w14:paraId="0FFAEE0E" w14:textId="77777777" w:rsidR="00BC261A" w:rsidRPr="00C42CDF" w:rsidRDefault="00051888" w:rsidP="00BC261A">
      <w:pPr>
        <w:rPr>
          <w:b/>
          <w:sz w:val="52"/>
          <w:szCs w:val="52"/>
        </w:rPr>
      </w:pPr>
      <w:r>
        <w:rPr>
          <w:sz w:val="40"/>
          <w:szCs w:val="40"/>
        </w:rPr>
        <w:t>12 months fixed term</w:t>
      </w:r>
    </w:p>
    <w:p w14:paraId="288B3B25" w14:textId="77777777" w:rsidR="00671245" w:rsidRDefault="00671245" w:rsidP="00BC261A">
      <w:pPr>
        <w:rPr>
          <w:sz w:val="40"/>
          <w:szCs w:val="40"/>
        </w:rPr>
      </w:pPr>
      <w:r>
        <w:rPr>
          <w:sz w:val="40"/>
          <w:szCs w:val="40"/>
        </w:rPr>
        <w:t xml:space="preserve">Full time </w:t>
      </w:r>
    </w:p>
    <w:p w14:paraId="0068CCCB" w14:textId="779033B7" w:rsidR="00185C69" w:rsidRDefault="00BA3EB7" w:rsidP="00BC261A">
      <w:pPr>
        <w:pStyle w:val="Title"/>
        <w:rPr>
          <w:b w:val="0"/>
          <w:kern w:val="24"/>
          <w:sz w:val="36"/>
        </w:rPr>
      </w:pPr>
      <w:r>
        <w:t>Ju</w:t>
      </w:r>
      <w:r w:rsidR="00045781">
        <w:t>ly</w:t>
      </w:r>
      <w:r>
        <w:t xml:space="preserve"> 202</w:t>
      </w:r>
      <w:r w:rsidR="003E49A7">
        <w:t>5</w:t>
      </w:r>
      <w:r w:rsidR="00185C69">
        <w:br w:type="page"/>
      </w:r>
    </w:p>
    <w:p w14:paraId="4F852CC3" w14:textId="77777777" w:rsidR="00BC261A" w:rsidRPr="00BC261A" w:rsidRDefault="00BC261A" w:rsidP="00BC261A">
      <w:pPr>
        <w:pStyle w:val="Heading1"/>
      </w:pPr>
      <w:r w:rsidRPr="00BC261A">
        <w:lastRenderedPageBreak/>
        <w:t xml:space="preserve">About the Scottish Human Rights Commission </w:t>
      </w:r>
    </w:p>
    <w:p w14:paraId="43130457" w14:textId="77777777" w:rsidR="00BC261A" w:rsidRPr="00BC261A" w:rsidRDefault="00BC261A" w:rsidP="00BC261A">
      <w:pPr>
        <w:rPr>
          <w:b/>
        </w:rPr>
      </w:pPr>
      <w:r w:rsidRPr="00BC261A">
        <w:rPr>
          <w:b/>
        </w:rPr>
        <w:t>The Scottish Human Rights Commission is an independent public body with a broad</w:t>
      </w:r>
      <w:r w:rsidR="003F51AE">
        <w:rPr>
          <w:b/>
        </w:rPr>
        <w:t xml:space="preserve"> statutory</w:t>
      </w:r>
      <w:r w:rsidRPr="00BC261A">
        <w:rPr>
          <w:b/>
        </w:rPr>
        <w:t xml:space="preserve"> remit to promote and protect human rights in Scotland. We are </w:t>
      </w:r>
      <w:r w:rsidR="003F51AE">
        <w:rPr>
          <w:b/>
        </w:rPr>
        <w:t xml:space="preserve">accredited within the United Nations system as an A-Status National Human Rights Institution. </w:t>
      </w:r>
    </w:p>
    <w:p w14:paraId="4B9A5B1E" w14:textId="77777777" w:rsidR="00BC261A" w:rsidRPr="00156551" w:rsidRDefault="00BC261A" w:rsidP="00BC261A">
      <w:r>
        <w:t xml:space="preserve">The Commission </w:t>
      </w:r>
      <w:r w:rsidRPr="00156551">
        <w:t>work</w:t>
      </w:r>
      <w:r>
        <w:t>s</w:t>
      </w:r>
      <w:r w:rsidRPr="00156551">
        <w:t xml:space="preserve"> on a range of legal, policy and practical issues </w:t>
      </w:r>
      <w:r>
        <w:t xml:space="preserve">which </w:t>
      </w:r>
      <w:r w:rsidRPr="00156551">
        <w:t xml:space="preserve">affect people’s </w:t>
      </w:r>
      <w:r>
        <w:t xml:space="preserve">human rights in Scotland. </w:t>
      </w:r>
      <w:r w:rsidR="003F51AE">
        <w:t>This includes economic, social and cultural rights such as rights to food, housing, social security and health. We also work on issues such as policing, prisons, climate justice, and business and human rights</w:t>
      </w:r>
      <w:r>
        <w:t xml:space="preserve">.  </w:t>
      </w:r>
    </w:p>
    <w:p w14:paraId="7BA65BBF" w14:textId="77777777" w:rsidR="00BC261A" w:rsidRDefault="00BC261A" w:rsidP="00BC261A">
      <w:r>
        <w:t>As well as monitoring law, policy and practice, the Commission also promotes awareness, understanding and respect for human rights. We produce resources to support other organisations to take a human rights based approach to their work, and to help build understanding of human rights among the wider public.</w:t>
      </w:r>
    </w:p>
    <w:p w14:paraId="381AA406" w14:textId="77777777" w:rsidR="00051888" w:rsidRPr="00051888" w:rsidRDefault="00051888" w:rsidP="00051888">
      <w:pPr>
        <w:rPr>
          <w:color w:val="000000" w:themeColor="text1"/>
        </w:rPr>
      </w:pPr>
      <w:r w:rsidRPr="00051888">
        <w:rPr>
          <w:color w:val="000000" w:themeColor="text1"/>
        </w:rPr>
        <w:t xml:space="preserve">This role sits within the Commission’s Legal &amp; Policy team. Working closely with colleagues, the job holder will use their knowledge of the European and International human rights systems together with their legal and policy research skills to support various projects aimed at protecting and promoting the human rights of everyone in Scotland.  </w:t>
      </w:r>
    </w:p>
    <w:p w14:paraId="71135AE9" w14:textId="77777777" w:rsidR="00BC261A" w:rsidRDefault="00BC261A" w:rsidP="00BC261A">
      <w:r>
        <w:br w:type="page"/>
      </w:r>
    </w:p>
    <w:p w14:paraId="0E938998" w14:textId="77777777" w:rsidR="00BC261A" w:rsidRPr="00BC261A" w:rsidRDefault="00BC261A" w:rsidP="00BC261A">
      <w:pPr>
        <w:pStyle w:val="Heading1"/>
      </w:pPr>
      <w:r w:rsidRPr="00BC261A">
        <w:lastRenderedPageBreak/>
        <w:t xml:space="preserve">About the Job </w:t>
      </w:r>
    </w:p>
    <w:p w14:paraId="4D1243E4" w14:textId="77777777" w:rsidR="00BC261A" w:rsidRPr="00BC261A" w:rsidRDefault="00BC261A" w:rsidP="00BC261A">
      <w:pPr>
        <w:pStyle w:val="Heading2"/>
      </w:pPr>
      <w:r w:rsidRPr="00BC261A">
        <w:t xml:space="preserve">General </w:t>
      </w:r>
    </w:p>
    <w:tbl>
      <w:tblPr>
        <w:tblStyle w:val="TableGrid"/>
        <w:tblW w:w="0" w:type="auto"/>
        <w:tblLook w:val="04A0" w:firstRow="1" w:lastRow="0" w:firstColumn="1" w:lastColumn="0" w:noHBand="0" w:noVBand="1"/>
      </w:tblPr>
      <w:tblGrid>
        <w:gridCol w:w="1822"/>
        <w:gridCol w:w="7194"/>
      </w:tblGrid>
      <w:tr w:rsidR="00D43523" w:rsidRPr="00BD6755" w14:paraId="29B3156F" w14:textId="77777777" w:rsidTr="000011D1">
        <w:tc>
          <w:tcPr>
            <w:tcW w:w="0" w:type="auto"/>
          </w:tcPr>
          <w:p w14:paraId="50C35A18" w14:textId="77777777" w:rsidR="00D43523" w:rsidRPr="00BD6755" w:rsidRDefault="00D43523" w:rsidP="000011D1">
            <w:r w:rsidRPr="00BD6755">
              <w:rPr>
                <w:b/>
              </w:rPr>
              <w:t>Job Title:</w:t>
            </w:r>
            <w:r w:rsidRPr="00BD6755">
              <w:t xml:space="preserve">  </w:t>
            </w:r>
          </w:p>
        </w:tc>
        <w:tc>
          <w:tcPr>
            <w:tcW w:w="0" w:type="auto"/>
          </w:tcPr>
          <w:p w14:paraId="71642382" w14:textId="4023FE97" w:rsidR="00D43523" w:rsidRPr="00BD6755" w:rsidRDefault="00125A34" w:rsidP="000011D1">
            <w:r>
              <w:t>Legal</w:t>
            </w:r>
            <w:r w:rsidR="00C704D8">
              <w:t xml:space="preserve"> Fellow</w:t>
            </w:r>
          </w:p>
        </w:tc>
      </w:tr>
      <w:tr w:rsidR="00D43523" w:rsidRPr="00BD6755" w14:paraId="625FE947" w14:textId="77777777" w:rsidTr="000011D1">
        <w:tc>
          <w:tcPr>
            <w:tcW w:w="0" w:type="auto"/>
          </w:tcPr>
          <w:p w14:paraId="564A09AE" w14:textId="77777777" w:rsidR="00D43523" w:rsidRPr="00BD6755" w:rsidRDefault="00D43523" w:rsidP="000011D1">
            <w:pPr>
              <w:rPr>
                <w:b/>
              </w:rPr>
            </w:pPr>
            <w:r w:rsidRPr="00BD6755">
              <w:rPr>
                <w:b/>
              </w:rPr>
              <w:t xml:space="preserve">Working Pattern:   </w:t>
            </w:r>
          </w:p>
        </w:tc>
        <w:tc>
          <w:tcPr>
            <w:tcW w:w="0" w:type="auto"/>
          </w:tcPr>
          <w:p w14:paraId="7162478D" w14:textId="77777777" w:rsidR="00D43523" w:rsidRPr="00BD6755" w:rsidRDefault="00C704D8" w:rsidP="00D43523">
            <w:r>
              <w:t>Full time</w:t>
            </w:r>
          </w:p>
        </w:tc>
      </w:tr>
      <w:tr w:rsidR="00D43523" w:rsidRPr="00BD6755" w14:paraId="105A431B" w14:textId="77777777" w:rsidTr="000011D1">
        <w:tc>
          <w:tcPr>
            <w:tcW w:w="0" w:type="auto"/>
          </w:tcPr>
          <w:p w14:paraId="148528C7" w14:textId="77777777" w:rsidR="00D43523" w:rsidRPr="00BD6755" w:rsidRDefault="00D43523" w:rsidP="000011D1">
            <w:pPr>
              <w:rPr>
                <w:b/>
              </w:rPr>
            </w:pPr>
            <w:r w:rsidRPr="00BD6755">
              <w:rPr>
                <w:b/>
              </w:rPr>
              <w:t>Duration:</w:t>
            </w:r>
          </w:p>
        </w:tc>
        <w:tc>
          <w:tcPr>
            <w:tcW w:w="0" w:type="auto"/>
          </w:tcPr>
          <w:p w14:paraId="537A27EB" w14:textId="77777777" w:rsidR="00D43523" w:rsidRPr="00BD6755" w:rsidRDefault="00C704D8" w:rsidP="000011D1">
            <w:pPr>
              <w:rPr>
                <w:b/>
              </w:rPr>
            </w:pPr>
            <w:r>
              <w:rPr>
                <w:b/>
              </w:rPr>
              <w:t>Fixed term 12 months</w:t>
            </w:r>
          </w:p>
        </w:tc>
      </w:tr>
      <w:tr w:rsidR="00D43523" w:rsidRPr="00BD6755" w14:paraId="7EE96B61" w14:textId="77777777" w:rsidTr="000011D1">
        <w:tc>
          <w:tcPr>
            <w:tcW w:w="0" w:type="auto"/>
          </w:tcPr>
          <w:p w14:paraId="71CD2963" w14:textId="77777777" w:rsidR="00D43523" w:rsidRPr="00BD6755" w:rsidRDefault="00D43523" w:rsidP="000011D1">
            <w:pPr>
              <w:rPr>
                <w:b/>
              </w:rPr>
            </w:pPr>
            <w:r w:rsidRPr="00BD6755">
              <w:rPr>
                <w:b/>
              </w:rPr>
              <w:t xml:space="preserve">Team:  </w:t>
            </w:r>
          </w:p>
        </w:tc>
        <w:tc>
          <w:tcPr>
            <w:tcW w:w="0" w:type="auto"/>
          </w:tcPr>
          <w:p w14:paraId="66B9BF36" w14:textId="77777777" w:rsidR="00D43523" w:rsidRPr="00BD6755" w:rsidRDefault="00C704D8" w:rsidP="000011D1">
            <w:pPr>
              <w:rPr>
                <w:b/>
              </w:rPr>
            </w:pPr>
            <w:r>
              <w:rPr>
                <w:b/>
              </w:rPr>
              <w:t>Legal &amp; Policy</w:t>
            </w:r>
          </w:p>
        </w:tc>
      </w:tr>
      <w:tr w:rsidR="00D43523" w:rsidRPr="00BD6755" w14:paraId="245E27EF" w14:textId="77777777" w:rsidTr="000011D1">
        <w:tc>
          <w:tcPr>
            <w:tcW w:w="0" w:type="auto"/>
          </w:tcPr>
          <w:p w14:paraId="5BC9769A" w14:textId="77777777" w:rsidR="00D43523" w:rsidRPr="00BD6755" w:rsidRDefault="00D43523" w:rsidP="000011D1">
            <w:pPr>
              <w:rPr>
                <w:b/>
              </w:rPr>
            </w:pPr>
            <w:r w:rsidRPr="00BD6755">
              <w:rPr>
                <w:b/>
              </w:rPr>
              <w:t>Reports to:</w:t>
            </w:r>
          </w:p>
        </w:tc>
        <w:tc>
          <w:tcPr>
            <w:tcW w:w="0" w:type="auto"/>
          </w:tcPr>
          <w:p w14:paraId="5AD7D047" w14:textId="77777777" w:rsidR="00D43523" w:rsidRPr="00BD6755" w:rsidRDefault="00C704D8" w:rsidP="000011D1">
            <w:r>
              <w:t xml:space="preserve">Legal Officer, Grade 5 </w:t>
            </w:r>
          </w:p>
        </w:tc>
      </w:tr>
      <w:tr w:rsidR="00D43523" w:rsidRPr="00BD6755" w14:paraId="7460E878" w14:textId="77777777" w:rsidTr="000011D1">
        <w:tc>
          <w:tcPr>
            <w:tcW w:w="0" w:type="auto"/>
          </w:tcPr>
          <w:p w14:paraId="4B2EC421" w14:textId="77777777" w:rsidR="00D43523" w:rsidRPr="00BD6755" w:rsidRDefault="00D43523" w:rsidP="000011D1">
            <w:r w:rsidRPr="00BD6755">
              <w:rPr>
                <w:b/>
              </w:rPr>
              <w:t>Location:</w:t>
            </w:r>
          </w:p>
        </w:tc>
        <w:tc>
          <w:tcPr>
            <w:tcW w:w="0" w:type="auto"/>
          </w:tcPr>
          <w:p w14:paraId="5C270AB1" w14:textId="77777777" w:rsidR="00D43523" w:rsidRDefault="00D43523" w:rsidP="000011D1">
            <w:r w:rsidRPr="00BD6755">
              <w:t xml:space="preserve">Based in Bridgeside House, 99 McDonald Road, </w:t>
            </w:r>
            <w:r>
              <w:t>Edinburgh</w:t>
            </w:r>
          </w:p>
          <w:p w14:paraId="60D206EF" w14:textId="77777777" w:rsidR="00D43523" w:rsidRPr="00BD6755" w:rsidRDefault="00C704D8" w:rsidP="00D43523">
            <w:r>
              <w:t>Option to work on a hybrid basis; however attendance at office required at least two days per week.</w:t>
            </w:r>
          </w:p>
        </w:tc>
      </w:tr>
      <w:tr w:rsidR="00D43523" w:rsidRPr="00BD6755" w14:paraId="5742D7D9" w14:textId="77777777" w:rsidTr="000011D1">
        <w:tc>
          <w:tcPr>
            <w:tcW w:w="0" w:type="auto"/>
          </w:tcPr>
          <w:p w14:paraId="44C34824" w14:textId="77777777" w:rsidR="00D43523" w:rsidRPr="00BD6755" w:rsidRDefault="00D43523" w:rsidP="000011D1">
            <w:r w:rsidRPr="00BD6755">
              <w:rPr>
                <w:b/>
              </w:rPr>
              <w:t>Salary banding:</w:t>
            </w:r>
            <w:r w:rsidRPr="00BD6755">
              <w:t xml:space="preserve"> </w:t>
            </w:r>
          </w:p>
        </w:tc>
        <w:tc>
          <w:tcPr>
            <w:tcW w:w="0" w:type="auto"/>
          </w:tcPr>
          <w:p w14:paraId="12B3735C" w14:textId="77777777" w:rsidR="00D43523" w:rsidRDefault="00D43523" w:rsidP="000011D1">
            <w:pPr>
              <w:rPr>
                <w:szCs w:val="24"/>
              </w:rPr>
            </w:pPr>
            <w:r>
              <w:rPr>
                <w:szCs w:val="24"/>
              </w:rPr>
              <w:t xml:space="preserve">Grade </w:t>
            </w:r>
            <w:r w:rsidR="00C704D8">
              <w:rPr>
                <w:szCs w:val="24"/>
              </w:rPr>
              <w:t>2</w:t>
            </w:r>
          </w:p>
          <w:p w14:paraId="095D4194" w14:textId="0599673C" w:rsidR="00D43523" w:rsidRDefault="00D43523" w:rsidP="000011D1">
            <w:pPr>
              <w:rPr>
                <w:rFonts w:cs="Arial"/>
                <w:szCs w:val="24"/>
              </w:rPr>
            </w:pPr>
            <w:r w:rsidRPr="00C8371D">
              <w:rPr>
                <w:rFonts w:cs="Arial"/>
                <w:szCs w:val="24"/>
              </w:rPr>
              <w:t xml:space="preserve">FTE salary </w:t>
            </w:r>
            <w:r w:rsidR="00671245" w:rsidRPr="00C8371D">
              <w:rPr>
                <w:rFonts w:cs="Arial"/>
                <w:szCs w:val="24"/>
              </w:rPr>
              <w:t>£</w:t>
            </w:r>
            <w:r w:rsidR="000E1B26" w:rsidRPr="00C8371D">
              <w:rPr>
                <w:rFonts w:cs="Arial"/>
                <w:szCs w:val="24"/>
              </w:rPr>
              <w:t>31,514 -</w:t>
            </w:r>
            <w:r w:rsidR="00BA3EB7" w:rsidRPr="00C8371D">
              <w:rPr>
                <w:rFonts w:cs="Arial"/>
                <w:szCs w:val="24"/>
              </w:rPr>
              <w:t xml:space="preserve"> </w:t>
            </w:r>
            <w:r w:rsidR="000E1B26" w:rsidRPr="00C8371D">
              <w:rPr>
                <w:rFonts w:cs="Arial"/>
                <w:szCs w:val="24"/>
              </w:rPr>
              <w:t xml:space="preserve">£34,066 </w:t>
            </w:r>
            <w:r w:rsidR="00BA3EB7" w:rsidRPr="00C8371D">
              <w:rPr>
                <w:rFonts w:cs="Arial"/>
                <w:szCs w:val="24"/>
              </w:rPr>
              <w:t>(pay award pending for 202</w:t>
            </w:r>
            <w:r w:rsidR="00AB2F17" w:rsidRPr="00C8371D">
              <w:rPr>
                <w:rFonts w:cs="Arial"/>
                <w:szCs w:val="24"/>
              </w:rPr>
              <w:t>6</w:t>
            </w:r>
            <w:r w:rsidR="00BA3EB7" w:rsidRPr="00C8371D">
              <w:rPr>
                <w:rFonts w:cs="Arial"/>
                <w:szCs w:val="24"/>
              </w:rPr>
              <w:t>-2</w:t>
            </w:r>
            <w:r w:rsidR="00AB2F17" w:rsidRPr="00C8371D">
              <w:rPr>
                <w:rFonts w:cs="Arial"/>
                <w:szCs w:val="24"/>
              </w:rPr>
              <w:t>7</w:t>
            </w:r>
            <w:r w:rsidR="00BA3EB7" w:rsidRPr="00C8371D">
              <w:rPr>
                <w:rFonts w:cs="Arial"/>
                <w:szCs w:val="24"/>
              </w:rPr>
              <w:t>)</w:t>
            </w:r>
          </w:p>
          <w:p w14:paraId="59A9843C" w14:textId="77777777" w:rsidR="00D43523" w:rsidRPr="00BD6755" w:rsidRDefault="00D43523" w:rsidP="000011D1">
            <w:pPr>
              <w:rPr>
                <w:rFonts w:cs="Arial"/>
                <w:szCs w:val="24"/>
              </w:rPr>
            </w:pPr>
            <w:r w:rsidRPr="00BD6755">
              <w:rPr>
                <w:rFonts w:cs="Arial"/>
                <w:szCs w:val="24"/>
              </w:rPr>
              <w:t>Appointments will usually be made at the bottom</w:t>
            </w:r>
            <w:r>
              <w:rPr>
                <w:rFonts w:cs="Arial"/>
                <w:szCs w:val="24"/>
              </w:rPr>
              <w:t xml:space="preserve"> </w:t>
            </w:r>
            <w:r w:rsidRPr="00BD6755">
              <w:rPr>
                <w:rFonts w:cs="Arial"/>
                <w:szCs w:val="24"/>
              </w:rPr>
              <w:t>of the salary band. A higher starting salary may</w:t>
            </w:r>
            <w:r>
              <w:rPr>
                <w:rFonts w:cs="Arial"/>
                <w:szCs w:val="24"/>
              </w:rPr>
              <w:t xml:space="preserve"> </w:t>
            </w:r>
            <w:r w:rsidRPr="00BD6755">
              <w:rPr>
                <w:rFonts w:cs="Arial"/>
                <w:szCs w:val="24"/>
              </w:rPr>
              <w:t>be agreed with exceptional candidates.</w:t>
            </w:r>
          </w:p>
        </w:tc>
      </w:tr>
    </w:tbl>
    <w:p w14:paraId="3A5F88CF" w14:textId="77777777" w:rsidR="00BC261A" w:rsidRDefault="00BC261A" w:rsidP="00BC261A">
      <w:pPr>
        <w:pStyle w:val="Heading2"/>
      </w:pPr>
      <w:r w:rsidRPr="006C7179">
        <w:t>Overall purpose</w:t>
      </w:r>
    </w:p>
    <w:p w14:paraId="7E103307" w14:textId="0BB4F6C7" w:rsidR="00C704D8" w:rsidRDefault="00C704D8" w:rsidP="00C704D8">
      <w:r>
        <w:t xml:space="preserve">The Scottish Human Rights Commission is recruiting a </w:t>
      </w:r>
      <w:r w:rsidR="0023180D">
        <w:t xml:space="preserve">legal </w:t>
      </w:r>
      <w:r>
        <w:t xml:space="preserve">fellow as part of its new Scottish Human Rights Fellowship scheme. </w:t>
      </w:r>
      <w:r w:rsidR="0023180D">
        <w:t xml:space="preserve">The </w:t>
      </w:r>
      <w:r>
        <w:t>Scottish Human Rights Fellowship scheme offer</w:t>
      </w:r>
      <w:r w:rsidR="0023180D">
        <w:t>s</w:t>
      </w:r>
      <w:r>
        <w:t xml:space="preserve"> one position on an annual </w:t>
      </w:r>
      <w:r>
        <w:lastRenderedPageBreak/>
        <w:t>basis, with the potential for the scheme to grow in future. The job holder will work collaboratively with members of the Legal and Policy team and colleagues across the Commission, gaining valuable insight into the work of Scotland’s National Human Rights Institution. The Commission’s Legal and Policy team currently consists of two Legal Officers, one Research Officer, one Policy and International Officer, one Policy Officer</w:t>
      </w:r>
      <w:r w:rsidR="005B795A">
        <w:t>, one Participation and Policy Officer</w:t>
      </w:r>
      <w:r>
        <w:t xml:space="preserve"> and</w:t>
      </w:r>
      <w:r w:rsidR="00725E19">
        <w:t xml:space="preserve"> one</w:t>
      </w:r>
      <w:r>
        <w:t xml:space="preserve"> Project Officer: Policy and International. </w:t>
      </w:r>
    </w:p>
    <w:p w14:paraId="4E829ED6" w14:textId="77777777" w:rsidR="00671245" w:rsidRDefault="00C704D8" w:rsidP="00C704D8">
      <w:r>
        <w:t xml:space="preserve">Specific projects and areas of work will depend on the particular focus of the Legal and Policy team at any given time; however, the job holder would use their knowledge of the European and International human rights systems together with their legal and policy research skills to support various projects aimed at protecting and promoting the human rights of everyone in Scotland.  </w:t>
      </w:r>
    </w:p>
    <w:p w14:paraId="041444FF" w14:textId="77777777" w:rsidR="00C4200B" w:rsidRPr="006C7179" w:rsidRDefault="00C4200B" w:rsidP="00C4200B">
      <w:pPr>
        <w:pStyle w:val="Heading2"/>
      </w:pPr>
      <w:r w:rsidRPr="006C7179">
        <w:t>Budgets Controlled</w:t>
      </w:r>
    </w:p>
    <w:p w14:paraId="18A7A888" w14:textId="77777777" w:rsidR="00C704D8" w:rsidRDefault="00C704D8" w:rsidP="00C704D8">
      <w:r>
        <w:t xml:space="preserve">This post has no budgetary responsibility. </w:t>
      </w:r>
    </w:p>
    <w:p w14:paraId="72F91E3A" w14:textId="77777777" w:rsidR="00C4200B" w:rsidRDefault="00C4200B" w:rsidP="00C4200B">
      <w:pPr>
        <w:pStyle w:val="Heading2"/>
      </w:pPr>
      <w:r w:rsidRPr="006C7179">
        <w:t xml:space="preserve">Core Areas of Responsibility and Key Activities </w:t>
      </w:r>
    </w:p>
    <w:p w14:paraId="5A099972" w14:textId="77777777" w:rsidR="00C704D8" w:rsidRDefault="00C704D8" w:rsidP="00C704D8">
      <w:pPr>
        <w:pStyle w:val="ListParagraph"/>
        <w:numPr>
          <w:ilvl w:val="0"/>
          <w:numId w:val="10"/>
        </w:numPr>
        <w:spacing w:line="276" w:lineRule="auto"/>
      </w:pPr>
      <w:r>
        <w:t>Undertake pieces of human rights legal and policy research, and communicate findings in an accessible and easily digestible manner either in writing or verbally.</w:t>
      </w:r>
    </w:p>
    <w:p w14:paraId="3D50865A" w14:textId="77777777" w:rsidR="00C704D8" w:rsidRDefault="00C704D8" w:rsidP="00C704D8">
      <w:pPr>
        <w:pStyle w:val="ListParagraph"/>
        <w:spacing w:line="276" w:lineRule="auto"/>
      </w:pPr>
    </w:p>
    <w:p w14:paraId="553EFFAA" w14:textId="2F6E62A8" w:rsidR="00C704D8" w:rsidRPr="00465C04" w:rsidRDefault="00C704D8" w:rsidP="00C704D8">
      <w:pPr>
        <w:pStyle w:val="ListParagraph"/>
        <w:numPr>
          <w:ilvl w:val="0"/>
          <w:numId w:val="10"/>
        </w:numPr>
        <w:spacing w:line="276" w:lineRule="auto"/>
        <w:rPr>
          <w:b/>
          <w:bCs/>
        </w:rPr>
      </w:pPr>
      <w:r>
        <w:t>Assist members of the Legal and Policy team in the planning and delivery of distinct projects, including reporting on progress to colleagues across the Commission.</w:t>
      </w:r>
    </w:p>
    <w:p w14:paraId="59FE5E8C" w14:textId="77777777" w:rsidR="00C704D8" w:rsidRPr="00123C69" w:rsidRDefault="00C704D8" w:rsidP="00C704D8">
      <w:pPr>
        <w:pStyle w:val="ListParagraph"/>
        <w:spacing w:line="276" w:lineRule="auto"/>
        <w:rPr>
          <w:b/>
          <w:bCs/>
        </w:rPr>
      </w:pPr>
    </w:p>
    <w:p w14:paraId="0E7DFD19" w14:textId="77777777" w:rsidR="00C704D8" w:rsidRPr="00465C04" w:rsidRDefault="00C704D8" w:rsidP="00C704D8">
      <w:pPr>
        <w:pStyle w:val="ListParagraph"/>
        <w:numPr>
          <w:ilvl w:val="0"/>
          <w:numId w:val="10"/>
        </w:numPr>
        <w:spacing w:line="276" w:lineRule="auto"/>
        <w:rPr>
          <w:b/>
          <w:bCs/>
        </w:rPr>
      </w:pPr>
      <w:r>
        <w:t>Support the development of training and capacity building in human rights as appropriate.</w:t>
      </w:r>
    </w:p>
    <w:p w14:paraId="12637290" w14:textId="77777777" w:rsidR="00C704D8" w:rsidRPr="00632C46" w:rsidRDefault="00C704D8" w:rsidP="00C704D8">
      <w:pPr>
        <w:pStyle w:val="ListParagraph"/>
        <w:spacing w:line="276" w:lineRule="auto"/>
        <w:rPr>
          <w:b/>
          <w:bCs/>
        </w:rPr>
      </w:pPr>
    </w:p>
    <w:p w14:paraId="0C2EC6EC" w14:textId="77777777" w:rsidR="00C704D8" w:rsidRPr="00465C04" w:rsidRDefault="00C704D8" w:rsidP="00C704D8">
      <w:pPr>
        <w:pStyle w:val="ListParagraph"/>
        <w:numPr>
          <w:ilvl w:val="0"/>
          <w:numId w:val="10"/>
        </w:numPr>
        <w:spacing w:line="276" w:lineRule="auto"/>
        <w:rPr>
          <w:b/>
          <w:bCs/>
        </w:rPr>
      </w:pPr>
      <w:r>
        <w:t>Support members of the Legal and Policy team in preparing submissions to inter-governmental and non-governmental organisations.</w:t>
      </w:r>
    </w:p>
    <w:p w14:paraId="7106EBA4" w14:textId="77777777" w:rsidR="00C704D8" w:rsidRPr="00465C04" w:rsidRDefault="00C704D8" w:rsidP="00C704D8">
      <w:pPr>
        <w:pStyle w:val="ListParagraph"/>
        <w:spacing w:line="276" w:lineRule="auto"/>
        <w:rPr>
          <w:b/>
          <w:bCs/>
        </w:rPr>
      </w:pPr>
    </w:p>
    <w:p w14:paraId="318ADDCD" w14:textId="77777777" w:rsidR="00C704D8" w:rsidRPr="00465C04" w:rsidRDefault="00C704D8" w:rsidP="00C704D8">
      <w:pPr>
        <w:pStyle w:val="ListParagraph"/>
        <w:numPr>
          <w:ilvl w:val="0"/>
          <w:numId w:val="10"/>
        </w:numPr>
        <w:spacing w:line="276" w:lineRule="auto"/>
        <w:rPr>
          <w:b/>
          <w:bCs/>
        </w:rPr>
      </w:pPr>
      <w:r>
        <w:lastRenderedPageBreak/>
        <w:t>Participate in events, seminars and other outreach activities organised by or supported by the Commission with public authorities, governments, private actors and civil society, to raise public awareness of the Commission and of human rights.</w:t>
      </w:r>
    </w:p>
    <w:p w14:paraId="376BD89D" w14:textId="77777777" w:rsidR="00C704D8" w:rsidRPr="00017DFE" w:rsidRDefault="00C704D8" w:rsidP="00C704D8">
      <w:pPr>
        <w:pStyle w:val="ListParagraph"/>
        <w:spacing w:line="276" w:lineRule="auto"/>
        <w:rPr>
          <w:b/>
          <w:bCs/>
        </w:rPr>
      </w:pPr>
    </w:p>
    <w:p w14:paraId="2936EAA0" w14:textId="2AA48D42" w:rsidR="00C704D8" w:rsidRPr="006D5AE2" w:rsidRDefault="00C704D8" w:rsidP="006D5AE2">
      <w:pPr>
        <w:pStyle w:val="ListParagraph"/>
        <w:numPr>
          <w:ilvl w:val="0"/>
          <w:numId w:val="10"/>
        </w:numPr>
        <w:spacing w:line="276" w:lineRule="auto"/>
        <w:rPr>
          <w:b/>
          <w:bCs/>
        </w:rPr>
      </w:pPr>
      <w:r>
        <w:t>Support team members in preparing papers for Commission meetings.</w:t>
      </w:r>
    </w:p>
    <w:p w14:paraId="3AD3BCDD" w14:textId="77777777" w:rsidR="00C704D8" w:rsidRPr="00C704D8" w:rsidRDefault="00C704D8" w:rsidP="00C704D8">
      <w:pPr>
        <w:pStyle w:val="ListParagraph"/>
        <w:spacing w:line="276" w:lineRule="auto"/>
        <w:rPr>
          <w:b/>
          <w:bCs/>
        </w:rPr>
      </w:pPr>
    </w:p>
    <w:p w14:paraId="680141B9" w14:textId="77777777" w:rsidR="00C704D8" w:rsidRPr="00960328" w:rsidRDefault="00C704D8" w:rsidP="00C704D8">
      <w:pPr>
        <w:pStyle w:val="ListParagraph"/>
        <w:numPr>
          <w:ilvl w:val="0"/>
          <w:numId w:val="10"/>
        </w:numPr>
        <w:spacing w:line="276" w:lineRule="auto"/>
        <w:rPr>
          <w:b/>
          <w:bCs/>
        </w:rPr>
      </w:pPr>
      <w:r>
        <w:t>Undertake any other duties whenever reasonably required.</w:t>
      </w:r>
    </w:p>
    <w:p w14:paraId="13435570" w14:textId="77777777" w:rsidR="00C704D8" w:rsidRPr="00C704D8" w:rsidRDefault="00C704D8" w:rsidP="00C704D8">
      <w:r>
        <w:t>Please note this is not an exhaustive list and the duties associated with the post may be subject to reasonable change from time to time according to the needs of the organisation.</w:t>
      </w:r>
    </w:p>
    <w:p w14:paraId="19316D80" w14:textId="77777777" w:rsidR="00C4200B" w:rsidRPr="006C7179" w:rsidRDefault="00C4200B" w:rsidP="00C4200B">
      <w:pPr>
        <w:pStyle w:val="Heading2"/>
      </w:pPr>
      <w:r w:rsidRPr="006C7179">
        <w:t xml:space="preserve">Person Specification </w:t>
      </w:r>
    </w:p>
    <w:p w14:paraId="184289BD" w14:textId="77777777" w:rsidR="00C4200B" w:rsidRDefault="00C4200B" w:rsidP="00C4200B">
      <w:pPr>
        <w:pStyle w:val="Heading3"/>
      </w:pPr>
      <w:r w:rsidRPr="006C7179">
        <w:t>Formal Qualification/s</w:t>
      </w:r>
      <w:r w:rsidRPr="006C7179">
        <w:tab/>
      </w:r>
    </w:p>
    <w:p w14:paraId="4BAAE104" w14:textId="77777777" w:rsidR="00C704D8" w:rsidRDefault="00C704D8" w:rsidP="00C704D8">
      <w:r>
        <w:t>A degree in a legal or policy subject with significant exposure to human rights law.</w:t>
      </w:r>
    </w:p>
    <w:p w14:paraId="7587299F" w14:textId="77777777" w:rsidR="006C7179" w:rsidRDefault="006C7179" w:rsidP="006C7179">
      <w:pPr>
        <w:pStyle w:val="Heading2"/>
      </w:pPr>
      <w:r>
        <w:t>Knowledge</w:t>
      </w:r>
      <w:r>
        <w:tab/>
      </w:r>
    </w:p>
    <w:p w14:paraId="5D54AA6D" w14:textId="77777777" w:rsidR="00C704D8" w:rsidRDefault="00C704D8" w:rsidP="00C704D8">
      <w:r>
        <w:t>Knowledge of European and International human rights systems.</w:t>
      </w:r>
    </w:p>
    <w:p w14:paraId="141B0692" w14:textId="77777777" w:rsidR="00C704D8" w:rsidRPr="007F23C1" w:rsidRDefault="00C704D8" w:rsidP="00C704D8">
      <w:r>
        <w:t>Knowledge and understanding of human rights issues in the Scottish context.</w:t>
      </w:r>
    </w:p>
    <w:p w14:paraId="6BD7C2E3" w14:textId="77777777" w:rsidR="00C4200B" w:rsidRDefault="00C4200B" w:rsidP="00C4200B">
      <w:pPr>
        <w:pStyle w:val="Heading3"/>
      </w:pPr>
      <w:r w:rsidRPr="006C7179">
        <w:t xml:space="preserve">Experience </w:t>
      </w:r>
    </w:p>
    <w:p w14:paraId="4F5C72FA" w14:textId="77777777" w:rsidR="00C704D8" w:rsidRDefault="00C704D8" w:rsidP="00C704D8">
      <w:r>
        <w:t>Demonstrable commitment to working in the human rights field.</w:t>
      </w:r>
    </w:p>
    <w:p w14:paraId="28B3CC0B" w14:textId="77777777" w:rsidR="00C704D8" w:rsidRDefault="00C704D8" w:rsidP="00C704D8">
      <w:r>
        <w:t>Experience of conducting legal and policy research.</w:t>
      </w:r>
    </w:p>
    <w:p w14:paraId="14A79911" w14:textId="77777777" w:rsidR="00C704D8" w:rsidRDefault="00C704D8" w:rsidP="00C704D8">
      <w:r>
        <w:t>Experience of translating complex legal or policy concepts into accessible information.</w:t>
      </w:r>
    </w:p>
    <w:p w14:paraId="7CA7D732" w14:textId="77777777" w:rsidR="00C704D8" w:rsidRDefault="00C704D8" w:rsidP="00C704D8">
      <w:r>
        <w:t>Experience of working in a professional environment.</w:t>
      </w:r>
    </w:p>
    <w:p w14:paraId="4DF797F1" w14:textId="77777777" w:rsidR="00C704D8" w:rsidRPr="00C704D8" w:rsidRDefault="00C704D8" w:rsidP="00C704D8"/>
    <w:p w14:paraId="2E8CDF47" w14:textId="77777777" w:rsidR="00C4200B" w:rsidRDefault="00C4200B" w:rsidP="00C4200B">
      <w:pPr>
        <w:pStyle w:val="Heading3"/>
      </w:pPr>
      <w:r w:rsidRPr="006C7179">
        <w:lastRenderedPageBreak/>
        <w:t>Skills</w:t>
      </w:r>
    </w:p>
    <w:p w14:paraId="6D5E81C1" w14:textId="77777777" w:rsidR="00C704D8" w:rsidRDefault="00C704D8" w:rsidP="00C704D8">
      <w:r>
        <w:t xml:space="preserve">Strong communication skills, including the ability to write clearly and concisely. </w:t>
      </w:r>
    </w:p>
    <w:p w14:paraId="5DA4B695" w14:textId="77777777" w:rsidR="00C704D8" w:rsidRDefault="00C704D8" w:rsidP="00C704D8">
      <w:r>
        <w:t>Ability to arrive at clear conclusions based on an understanding of human rights.</w:t>
      </w:r>
    </w:p>
    <w:p w14:paraId="12FD5A82" w14:textId="77777777" w:rsidR="00C704D8" w:rsidRDefault="00C704D8" w:rsidP="00C704D8">
      <w:r>
        <w:t>Ability to work independently, as well as in a small team.</w:t>
      </w:r>
    </w:p>
    <w:p w14:paraId="1C85E1AE" w14:textId="77777777" w:rsidR="00C704D8" w:rsidRDefault="00C704D8" w:rsidP="00C704D8">
      <w:r>
        <w:t>Strong interpersonal skills and a confidential and sensitive approach.</w:t>
      </w:r>
    </w:p>
    <w:p w14:paraId="572F8961" w14:textId="77777777" w:rsidR="006C7179" w:rsidRPr="007F23C1" w:rsidRDefault="00C704D8" w:rsidP="00C704D8">
      <w:r>
        <w:t>Excellent IT skills.</w:t>
      </w:r>
    </w:p>
    <w:p w14:paraId="55B63EC8" w14:textId="77777777" w:rsidR="00C4200B" w:rsidRDefault="00C4200B" w:rsidP="00C4200B">
      <w:pPr>
        <w:pStyle w:val="Heading2"/>
      </w:pPr>
      <w:r>
        <w:t xml:space="preserve">Additional Information </w:t>
      </w:r>
    </w:p>
    <w:p w14:paraId="4B9351C0" w14:textId="78D2802E" w:rsidR="00C704D8" w:rsidRDefault="00C704D8" w:rsidP="00C704D8">
      <w:r>
        <w:t>On occasion, travel may be required either to support the Commission’s large scale events, to participate in training and development activities or to attend meetings (ad hoc throughout the year and normally in Edinburgh</w:t>
      </w:r>
      <w:r w:rsidR="00725E19">
        <w:t xml:space="preserve"> or Glasgow</w:t>
      </w:r>
      <w:r>
        <w:t xml:space="preserve">). </w:t>
      </w:r>
    </w:p>
    <w:p w14:paraId="6DB41D72" w14:textId="77777777" w:rsidR="00C4200B" w:rsidRDefault="00C4200B" w:rsidP="00C4200B">
      <w:pPr>
        <w:pStyle w:val="Heading2"/>
      </w:pPr>
      <w:r>
        <w:t xml:space="preserve">Potential for Flexible Working </w:t>
      </w:r>
    </w:p>
    <w:p w14:paraId="31DA916E" w14:textId="77777777" w:rsidR="00C4200B" w:rsidRDefault="00C704D8" w:rsidP="00C4200B">
      <w:r>
        <w:t>This is a full-time role. The Commission supports flexible and hybrid working. The post-holder will be required to spend a minimum of two days a week physically in the office (located in Edinburgh).</w:t>
      </w:r>
    </w:p>
    <w:p w14:paraId="2909FBE9" w14:textId="77777777" w:rsidR="00C4200B" w:rsidRDefault="00C4200B" w:rsidP="00C4200B">
      <w:pPr>
        <w:pStyle w:val="Heading3"/>
      </w:pPr>
      <w:r>
        <w:t xml:space="preserve">Review </w:t>
      </w:r>
    </w:p>
    <w:p w14:paraId="7F11D00A" w14:textId="77777777" w:rsidR="00C4200B" w:rsidRDefault="00C4200B" w:rsidP="00C4200B">
      <w:r>
        <w:t xml:space="preserve">Every job description in the Commission will be subject to a review in the following situations: </w:t>
      </w:r>
    </w:p>
    <w:p w14:paraId="69670AE3" w14:textId="77777777" w:rsidR="00C4200B" w:rsidRDefault="00C4200B" w:rsidP="00F5266E">
      <w:pPr>
        <w:pStyle w:val="ListParagraph"/>
        <w:numPr>
          <w:ilvl w:val="0"/>
          <w:numId w:val="4"/>
        </w:numPr>
        <w:spacing w:line="276" w:lineRule="auto"/>
      </w:pPr>
      <w:r>
        <w:t>on an annual basis at the time of the annual appraisal meeting;</w:t>
      </w:r>
    </w:p>
    <w:p w14:paraId="31199F07" w14:textId="77777777" w:rsidR="00C4200B" w:rsidRDefault="00C4200B" w:rsidP="00F5266E">
      <w:pPr>
        <w:pStyle w:val="ListParagraph"/>
        <w:numPr>
          <w:ilvl w:val="0"/>
          <w:numId w:val="4"/>
        </w:numPr>
        <w:spacing w:line="276" w:lineRule="auto"/>
      </w:pPr>
      <w:r>
        <w:t>as a result of a change in strategic direction;</w:t>
      </w:r>
    </w:p>
    <w:p w14:paraId="3EF68CFC" w14:textId="77777777" w:rsidR="00C4200B" w:rsidRDefault="00C4200B" w:rsidP="00F5266E">
      <w:pPr>
        <w:pStyle w:val="ListParagraph"/>
        <w:numPr>
          <w:ilvl w:val="0"/>
          <w:numId w:val="4"/>
        </w:numPr>
        <w:spacing w:line="276" w:lineRule="auto"/>
      </w:pPr>
      <w:r>
        <w:t>as a result of a team/ operational requirements;</w:t>
      </w:r>
    </w:p>
    <w:p w14:paraId="138B774A" w14:textId="77777777" w:rsidR="00C4200B" w:rsidRDefault="00C4200B" w:rsidP="00F5266E">
      <w:pPr>
        <w:pStyle w:val="ListParagraph"/>
        <w:numPr>
          <w:ilvl w:val="0"/>
          <w:numId w:val="4"/>
        </w:numPr>
        <w:spacing w:line="276" w:lineRule="auto"/>
      </w:pPr>
      <w:r>
        <w:t>as a result of agreed performance appraisal needs and objectives; or</w:t>
      </w:r>
    </w:p>
    <w:p w14:paraId="686C2041" w14:textId="3E8C4A50" w:rsidR="00C4200B" w:rsidRDefault="00C4200B" w:rsidP="00F5266E">
      <w:pPr>
        <w:pStyle w:val="ListParagraph"/>
        <w:numPr>
          <w:ilvl w:val="0"/>
          <w:numId w:val="4"/>
        </w:numPr>
        <w:spacing w:line="276" w:lineRule="auto"/>
      </w:pPr>
      <w:r>
        <w:t>within six months of appointment</w:t>
      </w:r>
      <w:r w:rsidR="00725E19">
        <w:t>.</w:t>
      </w:r>
    </w:p>
    <w:p w14:paraId="1BBAB848" w14:textId="270BC498" w:rsidR="00FF32C9" w:rsidRDefault="00FF32C9" w:rsidP="00BC261A">
      <w:pPr>
        <w:sectPr w:rsidR="00FF32C9" w:rsidSect="0019316A">
          <w:headerReference w:type="default" r:id="rId8"/>
          <w:footerReference w:type="default" r:id="rId9"/>
          <w:headerReference w:type="first" r:id="rId10"/>
          <w:footerReference w:type="first" r:id="rId11"/>
          <w:pgSz w:w="11906" w:h="16838" w:code="9"/>
          <w:pgMar w:top="1440" w:right="1440" w:bottom="1440" w:left="1440" w:header="720" w:footer="66" w:gutter="0"/>
          <w:cols w:space="708"/>
          <w:docGrid w:linePitch="381"/>
        </w:sectPr>
      </w:pPr>
    </w:p>
    <w:p w14:paraId="653C6597" w14:textId="77777777" w:rsidR="00BC261A" w:rsidRPr="00BC261A" w:rsidRDefault="00BC261A" w:rsidP="00BC261A">
      <w:pPr>
        <w:pStyle w:val="Heading1"/>
      </w:pPr>
      <w:r w:rsidRPr="00BC261A">
        <w:lastRenderedPageBreak/>
        <w:t xml:space="preserve">Benefits </w:t>
      </w:r>
    </w:p>
    <w:p w14:paraId="59123DFA" w14:textId="77777777" w:rsidR="00BC261A" w:rsidRPr="00BC261A" w:rsidRDefault="00BC261A" w:rsidP="00BC261A">
      <w:pPr>
        <w:pStyle w:val="Heading2"/>
      </w:pPr>
      <w:r w:rsidRPr="00BC261A">
        <w:t>Working Hours</w:t>
      </w:r>
    </w:p>
    <w:p w14:paraId="2BE07DC8" w14:textId="77777777" w:rsidR="00BC261A" w:rsidRPr="00BC261A" w:rsidRDefault="00BC261A" w:rsidP="00BC261A">
      <w:pPr>
        <w:pStyle w:val="Heading3"/>
      </w:pPr>
      <w:r w:rsidRPr="00BC261A">
        <w:t xml:space="preserve">Flexible working </w:t>
      </w:r>
    </w:p>
    <w:p w14:paraId="5E4632F4" w14:textId="7EC22FBD" w:rsidR="00BC261A" w:rsidRPr="00BC261A" w:rsidRDefault="00FF32C9" w:rsidP="00BC261A">
      <w:r>
        <w:t xml:space="preserve">The Commission is a flexible employer and is committed to going beyond its statutory obligations in relation to flexible working.  We are open to flexible working requests.  </w:t>
      </w:r>
    </w:p>
    <w:p w14:paraId="461D978D" w14:textId="77777777" w:rsidR="00BC261A" w:rsidRPr="00BC261A" w:rsidRDefault="00BC261A" w:rsidP="00BC261A">
      <w:pPr>
        <w:pStyle w:val="Heading2"/>
      </w:pPr>
      <w:r w:rsidRPr="00BC261A">
        <w:t>Pay structure</w:t>
      </w:r>
    </w:p>
    <w:p w14:paraId="784BDF0D" w14:textId="60354F01" w:rsidR="00BC261A" w:rsidRPr="00BC261A" w:rsidRDefault="00BC261A" w:rsidP="00BC261A">
      <w:r w:rsidRPr="00BC261A">
        <w:t xml:space="preserve">This </w:t>
      </w:r>
      <w:r w:rsidR="00125A34">
        <w:t>Legal</w:t>
      </w:r>
      <w:r w:rsidR="00051888">
        <w:t xml:space="preserve"> Fellow</w:t>
      </w:r>
      <w:r w:rsidRPr="00BC261A">
        <w:t xml:space="preserve"> role is a grade </w:t>
      </w:r>
      <w:r w:rsidR="00051888" w:rsidRPr="00051888">
        <w:rPr>
          <w:color w:val="000000" w:themeColor="text1"/>
        </w:rPr>
        <w:t>2</w:t>
      </w:r>
      <w:r w:rsidRPr="00051888">
        <w:rPr>
          <w:color w:val="000000" w:themeColor="text1"/>
        </w:rPr>
        <w:t xml:space="preserve"> role </w:t>
      </w:r>
      <w:r w:rsidRPr="00BC261A">
        <w:t xml:space="preserve">within our pay structure. </w:t>
      </w:r>
    </w:p>
    <w:p w14:paraId="11B8E5F8" w14:textId="2ED3A955" w:rsidR="00C42CDF" w:rsidRDefault="00184F52" w:rsidP="00C42CDF">
      <w:pPr>
        <w:rPr>
          <w:rFonts w:cs="Arial"/>
          <w:szCs w:val="24"/>
        </w:rPr>
      </w:pPr>
      <w:r w:rsidRPr="00184F52">
        <w:rPr>
          <w:rFonts w:cs="Arial"/>
          <w:szCs w:val="24"/>
        </w:rPr>
        <w:t>FTE salary £31,514 - £34,066</w:t>
      </w:r>
    </w:p>
    <w:p w14:paraId="7D5B1276" w14:textId="77777777" w:rsidR="00BC261A" w:rsidRPr="00725E19" w:rsidRDefault="00BC261A" w:rsidP="00C42CDF">
      <w:pPr>
        <w:rPr>
          <w:b/>
          <w:bCs/>
        </w:rPr>
      </w:pPr>
      <w:r w:rsidRPr="00725E19">
        <w:rPr>
          <w:b/>
          <w:bCs/>
        </w:rPr>
        <w:t>Pension</w:t>
      </w:r>
    </w:p>
    <w:p w14:paraId="29E041FD" w14:textId="77777777" w:rsidR="00BC261A" w:rsidRPr="00BC261A" w:rsidRDefault="00BC261A" w:rsidP="00BC261A">
      <w:r w:rsidRPr="00BC261A">
        <w:t xml:space="preserve">Commission employees are eligible to join the Civil Service Pension scheme. From 1 April 2015, a new Civil Service pension scheme - Alpha - was introduced. Alpha is a Career Average pension scheme. </w:t>
      </w:r>
    </w:p>
    <w:p w14:paraId="1B5049F9" w14:textId="77777777" w:rsidR="00BC261A" w:rsidRPr="00BC261A" w:rsidRDefault="00BC261A" w:rsidP="00BC261A">
      <w:pPr>
        <w:pStyle w:val="Heading2"/>
      </w:pPr>
      <w:r w:rsidRPr="00BC261A">
        <w:t>Annual Leave</w:t>
      </w:r>
    </w:p>
    <w:p w14:paraId="72329EBC" w14:textId="77777777" w:rsidR="00BC261A" w:rsidRPr="00BC261A" w:rsidRDefault="00BC261A" w:rsidP="00BC261A">
      <w:r w:rsidRPr="00BC261A">
        <w:t>30 days annual leave plus 11.5 public holidays (pro rata for part time hours)</w:t>
      </w:r>
    </w:p>
    <w:p w14:paraId="1B0084DD" w14:textId="77777777" w:rsidR="00BC261A" w:rsidRPr="00BC261A" w:rsidRDefault="00BC261A" w:rsidP="00BC261A">
      <w:pPr>
        <w:pStyle w:val="Heading2"/>
      </w:pPr>
      <w:r w:rsidRPr="00BC261A">
        <w:t xml:space="preserve">Commitment to CPD </w:t>
      </w:r>
    </w:p>
    <w:p w14:paraId="7DF5E1C8" w14:textId="77777777" w:rsidR="00BC261A" w:rsidRPr="00BC261A" w:rsidRDefault="00BC261A" w:rsidP="00BC261A">
      <w:r w:rsidRPr="00BC261A">
        <w:t xml:space="preserve">The Commission has a strong commitment to training and professional development and you will have access to training courses in core skills as well as policies to support continuing professional development. </w:t>
      </w:r>
    </w:p>
    <w:p w14:paraId="5CE3AB24" w14:textId="77777777" w:rsidR="00BC261A" w:rsidRPr="00BC261A" w:rsidRDefault="00BC261A" w:rsidP="00BC261A">
      <w:pPr>
        <w:pStyle w:val="Heading1"/>
      </w:pPr>
      <w:r w:rsidRPr="00BC261A">
        <w:t xml:space="preserve">How to Apply </w:t>
      </w:r>
    </w:p>
    <w:p w14:paraId="25297D17" w14:textId="77777777" w:rsidR="00BC261A" w:rsidRPr="00BC261A" w:rsidRDefault="00BC261A" w:rsidP="00BC261A">
      <w:r w:rsidRPr="00BC261A">
        <w:t>To apply for this position, please send a completed application form to the Commission, either:</w:t>
      </w:r>
    </w:p>
    <w:p w14:paraId="43B09C3E" w14:textId="77777777" w:rsidR="00BC261A" w:rsidRPr="00BC261A" w:rsidRDefault="00BC261A" w:rsidP="00BC261A">
      <w:r w:rsidRPr="00BC261A">
        <w:t>By email:</w:t>
      </w:r>
      <w:r w:rsidRPr="00BC261A">
        <w:tab/>
      </w:r>
      <w:hyperlink r:id="rId12" w:history="1">
        <w:r w:rsidRPr="00BC261A">
          <w:rPr>
            <w:rStyle w:val="Hyperlink"/>
          </w:rPr>
          <w:t>recruitment@scottishhumanrights.com</w:t>
        </w:r>
      </w:hyperlink>
      <w:r w:rsidRPr="00BC261A">
        <w:t xml:space="preserve"> </w:t>
      </w:r>
    </w:p>
    <w:p w14:paraId="6966DBE6" w14:textId="77777777" w:rsidR="00BC261A" w:rsidRPr="00BC261A" w:rsidRDefault="00BC261A" w:rsidP="00BC261A">
      <w:pPr>
        <w:spacing w:before="0" w:after="0"/>
      </w:pPr>
      <w:r w:rsidRPr="00BC261A">
        <w:lastRenderedPageBreak/>
        <w:t>By post:</w:t>
      </w:r>
      <w:r w:rsidRPr="00BC261A">
        <w:tab/>
        <w:t>FAO Corporate Services</w:t>
      </w:r>
    </w:p>
    <w:p w14:paraId="2A0EFD8B" w14:textId="77777777" w:rsidR="00BC261A" w:rsidRPr="00BC261A" w:rsidRDefault="00BC261A" w:rsidP="00BC261A">
      <w:pPr>
        <w:spacing w:before="0" w:after="0"/>
      </w:pPr>
      <w:r w:rsidRPr="00BC261A">
        <w:tab/>
      </w:r>
      <w:r w:rsidRPr="00BC261A">
        <w:tab/>
        <w:t>Scottish Human Rights Commission</w:t>
      </w:r>
    </w:p>
    <w:p w14:paraId="1C21820F" w14:textId="77777777" w:rsidR="00BC261A" w:rsidRPr="00BC261A" w:rsidRDefault="00BC261A" w:rsidP="00BC261A">
      <w:pPr>
        <w:spacing w:before="0" w:after="0"/>
      </w:pPr>
      <w:r w:rsidRPr="00BC261A">
        <w:tab/>
      </w:r>
      <w:r w:rsidRPr="00BC261A">
        <w:tab/>
        <w:t>Bridgeside House</w:t>
      </w:r>
    </w:p>
    <w:p w14:paraId="4C8734A4" w14:textId="77777777" w:rsidR="00BC261A" w:rsidRPr="00BC261A" w:rsidRDefault="00BC261A" w:rsidP="00BC261A">
      <w:pPr>
        <w:spacing w:before="0" w:after="0"/>
      </w:pPr>
      <w:r w:rsidRPr="00BC261A">
        <w:tab/>
      </w:r>
      <w:r w:rsidRPr="00BC261A">
        <w:tab/>
        <w:t>99 McDonald Road</w:t>
      </w:r>
    </w:p>
    <w:p w14:paraId="79FB6472" w14:textId="77777777" w:rsidR="00BC261A" w:rsidRPr="00BC261A" w:rsidRDefault="00BC261A" w:rsidP="00BC261A">
      <w:pPr>
        <w:spacing w:before="0" w:after="0"/>
      </w:pPr>
      <w:r w:rsidRPr="00BC261A">
        <w:tab/>
      </w:r>
      <w:r w:rsidRPr="00BC261A">
        <w:tab/>
        <w:t>Edinburgh</w:t>
      </w:r>
      <w:r w:rsidRPr="00BC261A">
        <w:tab/>
      </w:r>
    </w:p>
    <w:p w14:paraId="3C4966B2" w14:textId="77777777" w:rsidR="00BC261A" w:rsidRPr="00BC261A" w:rsidRDefault="00BC261A" w:rsidP="00BC261A">
      <w:pPr>
        <w:spacing w:before="0" w:after="0"/>
      </w:pPr>
      <w:r w:rsidRPr="00BC261A">
        <w:tab/>
      </w:r>
      <w:r w:rsidRPr="00BC261A">
        <w:tab/>
        <w:t>EH7 4NS</w:t>
      </w:r>
    </w:p>
    <w:p w14:paraId="66F5891D" w14:textId="0A67232C" w:rsidR="00BC261A" w:rsidRPr="00BC261A" w:rsidRDefault="00BC261A" w:rsidP="00BC261A">
      <w:r w:rsidRPr="00BC261A">
        <w:t>You must complete an application form, CVs will not be accepted. Applications should demonstrate how you meet the criteria for the role as outlined in the job description and person specification.</w:t>
      </w:r>
    </w:p>
    <w:p w14:paraId="7499FE31" w14:textId="77777777" w:rsidR="00BC261A" w:rsidRPr="00BC261A" w:rsidRDefault="00BC261A" w:rsidP="00BC261A">
      <w:r w:rsidRPr="00BC261A">
        <w:t xml:space="preserve">If you need to provide information in a different format please contact us to discuss. </w:t>
      </w:r>
    </w:p>
    <w:p w14:paraId="52B983C7" w14:textId="77777777" w:rsidR="00BC261A" w:rsidRPr="00BC261A" w:rsidRDefault="00BC261A" w:rsidP="00BC261A">
      <w:pPr>
        <w:pStyle w:val="Heading1"/>
      </w:pPr>
      <w:r w:rsidRPr="00BC261A">
        <w:t>Key Dates</w:t>
      </w:r>
    </w:p>
    <w:p w14:paraId="32014B60" w14:textId="5DF4C388" w:rsidR="00BC261A" w:rsidRPr="00C42CDF" w:rsidRDefault="00BC261A" w:rsidP="00BC261A">
      <w:pPr>
        <w:rPr>
          <w:color w:val="000000" w:themeColor="text1"/>
        </w:rPr>
      </w:pPr>
      <w:r w:rsidRPr="00C42CDF">
        <w:rPr>
          <w:color w:val="000000" w:themeColor="text1"/>
        </w:rPr>
        <w:t xml:space="preserve">The deadline for applications is </w:t>
      </w:r>
      <w:r w:rsidR="00725E19">
        <w:rPr>
          <w:b/>
          <w:color w:val="000000" w:themeColor="text1"/>
        </w:rPr>
        <w:t xml:space="preserve">9am on </w:t>
      </w:r>
      <w:r w:rsidR="00C8371D">
        <w:rPr>
          <w:b/>
          <w:color w:val="000000" w:themeColor="text1"/>
        </w:rPr>
        <w:t>Tuesday 15</w:t>
      </w:r>
      <w:r w:rsidR="00BA3EB7">
        <w:rPr>
          <w:b/>
          <w:color w:val="000000" w:themeColor="text1"/>
        </w:rPr>
        <w:t xml:space="preserve"> July</w:t>
      </w:r>
      <w:r w:rsidR="00725E19">
        <w:rPr>
          <w:b/>
          <w:color w:val="000000" w:themeColor="text1"/>
        </w:rPr>
        <w:t xml:space="preserve"> 202</w:t>
      </w:r>
      <w:r w:rsidR="009A388E">
        <w:rPr>
          <w:b/>
          <w:color w:val="000000" w:themeColor="text1"/>
        </w:rPr>
        <w:t>5</w:t>
      </w:r>
      <w:r w:rsidR="00725E19">
        <w:rPr>
          <w:b/>
          <w:color w:val="000000" w:themeColor="text1"/>
        </w:rPr>
        <w:t>.</w:t>
      </w:r>
    </w:p>
    <w:p w14:paraId="76B572CB" w14:textId="5EAF42C9" w:rsidR="00BC261A" w:rsidRPr="00C42CDF" w:rsidRDefault="00BC261A" w:rsidP="00BC261A">
      <w:pPr>
        <w:rPr>
          <w:color w:val="000000" w:themeColor="text1"/>
        </w:rPr>
      </w:pPr>
      <w:r w:rsidRPr="00C42CDF">
        <w:rPr>
          <w:color w:val="000000" w:themeColor="text1"/>
        </w:rPr>
        <w:t xml:space="preserve">Interviews will take place </w:t>
      </w:r>
      <w:r w:rsidR="00725E19">
        <w:rPr>
          <w:color w:val="000000" w:themeColor="text1"/>
        </w:rPr>
        <w:t>in person at our office in Edinburgh</w:t>
      </w:r>
      <w:r w:rsidRPr="00C42CDF">
        <w:rPr>
          <w:color w:val="000000" w:themeColor="text1"/>
        </w:rPr>
        <w:t>, dates may be subject to change but are likely to take place during the week commencing</w:t>
      </w:r>
      <w:r w:rsidR="00A805AF" w:rsidRPr="00C42CDF">
        <w:rPr>
          <w:color w:val="000000" w:themeColor="text1"/>
        </w:rPr>
        <w:t xml:space="preserve"> </w:t>
      </w:r>
      <w:r w:rsidR="00C8371D">
        <w:rPr>
          <w:b/>
          <w:color w:val="000000" w:themeColor="text1"/>
        </w:rPr>
        <w:t>28</w:t>
      </w:r>
      <w:r w:rsidR="00C42CDF" w:rsidRPr="00C42CDF">
        <w:rPr>
          <w:b/>
          <w:color w:val="000000" w:themeColor="text1"/>
        </w:rPr>
        <w:t xml:space="preserve"> July 202</w:t>
      </w:r>
      <w:r w:rsidR="009A388E">
        <w:rPr>
          <w:b/>
          <w:color w:val="000000" w:themeColor="text1"/>
        </w:rPr>
        <w:t>5</w:t>
      </w:r>
      <w:r w:rsidR="00C42CDF" w:rsidRPr="00C42CDF">
        <w:rPr>
          <w:b/>
          <w:color w:val="000000" w:themeColor="text1"/>
        </w:rPr>
        <w:t>.</w:t>
      </w:r>
    </w:p>
    <w:p w14:paraId="2A01DC8B" w14:textId="77777777" w:rsidR="00BC261A" w:rsidRPr="00BC261A" w:rsidRDefault="00BC261A" w:rsidP="00BC261A">
      <w:pPr>
        <w:pStyle w:val="Heading1"/>
      </w:pPr>
      <w:r w:rsidRPr="00BC261A">
        <w:t>Participation in interview</w:t>
      </w:r>
    </w:p>
    <w:p w14:paraId="247691A5" w14:textId="30B00047" w:rsidR="00BC261A" w:rsidRDefault="00BC261A" w:rsidP="00BC261A">
      <w:r>
        <w:t xml:space="preserve">If there are any barriers to you taking part in an interview in this form please contact us at </w:t>
      </w:r>
      <w:hyperlink r:id="rId13" w:history="1">
        <w:r w:rsidRPr="00141439">
          <w:rPr>
            <w:rStyle w:val="Hyperlink"/>
          </w:rPr>
          <w:t>recruitment@scottishhumanrights.com</w:t>
        </w:r>
      </w:hyperlink>
      <w:r>
        <w:t>.</w:t>
      </w:r>
    </w:p>
    <w:p w14:paraId="73BE35EA" w14:textId="77777777" w:rsidR="00BC261A" w:rsidRPr="00BC261A" w:rsidRDefault="00BC261A" w:rsidP="00BC261A">
      <w:r w:rsidRPr="00BC261A">
        <w:t xml:space="preserve">Applicants must have the right to work in the UK to be eligible to apply. </w:t>
      </w:r>
    </w:p>
    <w:p w14:paraId="63273D14" w14:textId="77777777" w:rsidR="00BC261A" w:rsidRPr="00BC261A" w:rsidRDefault="00BC261A" w:rsidP="00BC261A">
      <w:pPr>
        <w:pStyle w:val="Heading2"/>
      </w:pPr>
      <w:r w:rsidRPr="00BC261A">
        <w:t>Equality and Diversity</w:t>
      </w:r>
    </w:p>
    <w:p w14:paraId="735F17D5" w14:textId="7824B2AD" w:rsidR="00BC261A" w:rsidRDefault="00BC261A" w:rsidP="00BC261A">
      <w:r w:rsidRPr="00BC261A">
        <w:t xml:space="preserve">If you would like to discuss adjustments to the recruitment process that would enable your participation please contact us at </w:t>
      </w:r>
      <w:hyperlink r:id="rId14" w:history="1">
        <w:r w:rsidRPr="00BC261A">
          <w:rPr>
            <w:rStyle w:val="Hyperlink"/>
          </w:rPr>
          <w:t>recruitment@scottishhumanrights.com</w:t>
        </w:r>
      </w:hyperlink>
      <w:r w:rsidRPr="00BC261A">
        <w:t xml:space="preserve"> </w:t>
      </w:r>
    </w:p>
    <w:p w14:paraId="32E78478" w14:textId="76D1BF8A" w:rsidR="00125A34" w:rsidRDefault="00125A34" w:rsidP="00BC261A"/>
    <w:p w14:paraId="67AE0A11" w14:textId="77777777" w:rsidR="00125A34" w:rsidRPr="00BC261A" w:rsidRDefault="00125A34" w:rsidP="00BC261A"/>
    <w:p w14:paraId="222231FA" w14:textId="77777777" w:rsidR="00BC261A" w:rsidRPr="00BC261A" w:rsidRDefault="00BC261A" w:rsidP="00BC261A">
      <w:pPr>
        <w:pStyle w:val="Heading1"/>
      </w:pPr>
      <w:r w:rsidRPr="00BC261A">
        <w:lastRenderedPageBreak/>
        <w:t>Disclosure and Pre-Appointment Checks</w:t>
      </w:r>
    </w:p>
    <w:p w14:paraId="14E4175E" w14:textId="77777777" w:rsidR="00BC261A" w:rsidRPr="00BC261A" w:rsidRDefault="00BC261A" w:rsidP="00BC261A">
      <w:r w:rsidRPr="00BC261A">
        <w:t xml:space="preserve">The successful candidate for this post will be asked to apply for Baseline Security Clearance and a Basic Level Disclosure Scotland Certificate and/ or a country equivalent if the candidate has lived in another country in the past three years. We will undertake pre-appointment checks of references, ID, permission to work in the UK and any education certificates listed in the application form. Confirmation of employment will be subject to these checks being completed satisfactorily. The Commission will facilitate and cover the cost of the checks and certificates. If you want to discuss this requirement, in confidence, at any time please contact us at </w:t>
      </w:r>
      <w:hyperlink r:id="rId15" w:history="1">
        <w:r w:rsidRPr="00BC261A">
          <w:rPr>
            <w:rStyle w:val="Hyperlink"/>
          </w:rPr>
          <w:t>recruitment@scottishhumanrights.com</w:t>
        </w:r>
      </w:hyperlink>
      <w:r w:rsidRPr="00BC261A">
        <w:t>.</w:t>
      </w:r>
    </w:p>
    <w:p w14:paraId="0D6138EF" w14:textId="77777777" w:rsidR="009D2412" w:rsidRPr="00CD5910" w:rsidRDefault="009D2412" w:rsidP="00BC261A"/>
    <w:sectPr w:rsidR="009D2412" w:rsidRPr="00CD5910" w:rsidSect="00EA0C39">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DD940" w14:textId="77777777" w:rsidR="009E55A1" w:rsidRDefault="009E55A1" w:rsidP="003D1E2D">
      <w:r>
        <w:separator/>
      </w:r>
    </w:p>
    <w:p w14:paraId="5DE446E9" w14:textId="77777777" w:rsidR="009E55A1" w:rsidRDefault="009E55A1" w:rsidP="003D1E2D"/>
  </w:endnote>
  <w:endnote w:type="continuationSeparator" w:id="0">
    <w:p w14:paraId="10FE1CBC" w14:textId="77777777" w:rsidR="009E55A1" w:rsidRDefault="009E55A1" w:rsidP="003D1E2D">
      <w:r>
        <w:continuationSeparator/>
      </w:r>
    </w:p>
    <w:p w14:paraId="7FA10447" w14:textId="77777777" w:rsidR="009E55A1" w:rsidRDefault="009E55A1" w:rsidP="003D1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4873174"/>
      <w:docPartObj>
        <w:docPartGallery w:val="Page Numbers (Bottom of Page)"/>
        <w:docPartUnique/>
      </w:docPartObj>
    </w:sdtPr>
    <w:sdtEndPr>
      <w:rPr>
        <w:noProof/>
      </w:rPr>
    </w:sdtEndPr>
    <w:sdtContent>
      <w:p w14:paraId="079B908E" w14:textId="77777777" w:rsidR="00BE738D" w:rsidRDefault="00BE738D">
        <w:pPr>
          <w:pStyle w:val="Footer"/>
          <w:jc w:val="center"/>
        </w:pPr>
        <w:r>
          <w:fldChar w:fldCharType="begin"/>
        </w:r>
        <w:r>
          <w:instrText xml:space="preserve"> PAGE   \* MERGEFORMAT </w:instrText>
        </w:r>
        <w:r>
          <w:fldChar w:fldCharType="separate"/>
        </w:r>
        <w:r w:rsidR="00671245">
          <w:rPr>
            <w:noProof/>
          </w:rPr>
          <w:t>8</w:t>
        </w:r>
        <w:r>
          <w:rPr>
            <w:noProof/>
          </w:rPr>
          <w:fldChar w:fldCharType="end"/>
        </w:r>
      </w:p>
    </w:sdtContent>
  </w:sdt>
  <w:p w14:paraId="760550C1" w14:textId="77777777" w:rsidR="00BE738D" w:rsidRDefault="00BE73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650729"/>
      <w:docPartObj>
        <w:docPartGallery w:val="Page Numbers (Bottom of Page)"/>
        <w:docPartUnique/>
      </w:docPartObj>
    </w:sdtPr>
    <w:sdtEndPr>
      <w:rPr>
        <w:noProof/>
      </w:rPr>
    </w:sdtEndPr>
    <w:sdtContent>
      <w:p w14:paraId="1D3C6FDB" w14:textId="77777777" w:rsidR="00DB56F0" w:rsidRDefault="00DB56F0">
        <w:pPr>
          <w:pStyle w:val="Footer"/>
          <w:jc w:val="center"/>
        </w:pPr>
        <w:r>
          <w:fldChar w:fldCharType="begin"/>
        </w:r>
        <w:r>
          <w:instrText xml:space="preserve"> PAGE   \* MERGEFORMAT </w:instrText>
        </w:r>
        <w:r>
          <w:fldChar w:fldCharType="separate"/>
        </w:r>
        <w:r w:rsidR="00671245">
          <w:rPr>
            <w:noProof/>
          </w:rPr>
          <w:t>1</w:t>
        </w:r>
        <w:r>
          <w:rPr>
            <w:noProof/>
          </w:rPr>
          <w:fldChar w:fldCharType="end"/>
        </w:r>
      </w:p>
    </w:sdtContent>
  </w:sdt>
  <w:p w14:paraId="329BEB11" w14:textId="77777777" w:rsidR="005660FD" w:rsidRDefault="00566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31F9B" w14:textId="77777777" w:rsidR="009E55A1" w:rsidRDefault="009E55A1" w:rsidP="003D1E2D">
      <w:r>
        <w:separator/>
      </w:r>
    </w:p>
    <w:p w14:paraId="275064B6" w14:textId="77777777" w:rsidR="009E55A1" w:rsidRDefault="009E55A1" w:rsidP="003D1E2D"/>
  </w:footnote>
  <w:footnote w:type="continuationSeparator" w:id="0">
    <w:p w14:paraId="3F62E5EC" w14:textId="77777777" w:rsidR="009E55A1" w:rsidRDefault="009E55A1" w:rsidP="003D1E2D">
      <w:r>
        <w:continuationSeparator/>
      </w:r>
    </w:p>
    <w:p w14:paraId="501B540B" w14:textId="77777777" w:rsidR="009E55A1" w:rsidRDefault="009E55A1" w:rsidP="003D1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6F20" w14:textId="77777777" w:rsidR="004B38F8" w:rsidRDefault="004B38F8">
    <w:pPr>
      <w:pStyle w:val="Header"/>
    </w:pPr>
    <w:r w:rsidRPr="004B38F8">
      <w:rPr>
        <w:noProof/>
        <w:lang w:eastAsia="en-GB"/>
      </w:rPr>
      <mc:AlternateContent>
        <mc:Choice Requires="wps">
          <w:drawing>
            <wp:anchor distT="0" distB="0" distL="114300" distR="114300" simplePos="0" relativeHeight="251666432" behindDoc="0" locked="0" layoutInCell="1" allowOverlap="1" wp14:anchorId="55220F47" wp14:editId="16B0FCC6">
              <wp:simplePos x="0" y="0"/>
              <wp:positionH relativeFrom="column">
                <wp:posOffset>-914400</wp:posOffset>
              </wp:positionH>
              <wp:positionV relativeFrom="paragraph">
                <wp:posOffset>-450850</wp:posOffset>
              </wp:positionV>
              <wp:extent cx="119380" cy="10838815"/>
              <wp:effectExtent l="0" t="0" r="0" b="635"/>
              <wp:wrapNone/>
              <wp:docPr id="8" name="Rectangle 8" title="Decorative border"/>
              <wp:cNvGraphicFramePr/>
              <a:graphic xmlns:a="http://schemas.openxmlformats.org/drawingml/2006/main">
                <a:graphicData uri="http://schemas.microsoft.com/office/word/2010/wordprocessingShape">
                  <wps:wsp>
                    <wps:cNvSpPr/>
                    <wps:spPr>
                      <a:xfrm>
                        <a:off x="0" y="0"/>
                        <a:ext cx="119380" cy="10838815"/>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9FE6D6" id="Rectangle 8" o:spid="_x0000_s1026" alt="Title: Decorative border" style="position:absolute;margin-left:-1in;margin-top:-35.5pt;width:9.4pt;height:85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" fillcolor="#bdd6ee [1300]" stroked="f" strokeweight="1pt"/>
          </w:pict>
        </mc:Fallback>
      </mc:AlternateContent>
    </w:r>
    <w:r w:rsidRPr="004B38F8">
      <w:rPr>
        <w:noProof/>
        <w:lang w:eastAsia="en-GB"/>
      </w:rPr>
      <mc:AlternateContent>
        <mc:Choice Requires="wps">
          <w:drawing>
            <wp:anchor distT="0" distB="0" distL="114300" distR="114300" simplePos="0" relativeHeight="251667456" behindDoc="0" locked="0" layoutInCell="1" allowOverlap="1" wp14:anchorId="1EDDF393" wp14:editId="43D6185B">
              <wp:simplePos x="0" y="0"/>
              <wp:positionH relativeFrom="column">
                <wp:posOffset>-800100</wp:posOffset>
              </wp:positionH>
              <wp:positionV relativeFrom="paragraph">
                <wp:posOffset>-457200</wp:posOffset>
              </wp:positionV>
              <wp:extent cx="119380" cy="10838815"/>
              <wp:effectExtent l="0" t="0" r="0" b="635"/>
              <wp:wrapNone/>
              <wp:docPr id="9" name="Rectangle 9" title="Decorative border"/>
              <wp:cNvGraphicFramePr/>
              <a:graphic xmlns:a="http://schemas.openxmlformats.org/drawingml/2006/main">
                <a:graphicData uri="http://schemas.microsoft.com/office/word/2010/wordprocessingShape">
                  <wps:wsp>
                    <wps:cNvSpPr/>
                    <wps:spPr>
                      <a:xfrm>
                        <a:off x="0" y="0"/>
                        <a:ext cx="119380" cy="1083881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CC32E" id="Rectangle 9" o:spid="_x0000_s1026" alt="Title: Decorative border" style="position:absolute;margin-left:-63pt;margin-top:-36pt;width:9.4pt;height:85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" fillcolor="#0070c0" stroked="f"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BC46" w14:textId="77777777" w:rsidR="004B38F8" w:rsidRDefault="00DB56F0" w:rsidP="004B38F8">
    <w:pPr>
      <w:pStyle w:val="Header"/>
    </w:pPr>
    <w:r>
      <w:rPr>
        <w:noProof/>
        <w:lang w:eastAsia="en-GB"/>
      </w:rPr>
      <mc:AlternateContent>
        <mc:Choice Requires="wpg">
          <w:drawing>
            <wp:anchor distT="0" distB="0" distL="114300" distR="114300" simplePos="0" relativeHeight="251662336" behindDoc="0" locked="0" layoutInCell="1" allowOverlap="1" wp14:anchorId="07713F9E" wp14:editId="1EA23ABC">
              <wp:simplePos x="0" y="0"/>
              <wp:positionH relativeFrom="column">
                <wp:posOffset>-742950</wp:posOffset>
              </wp:positionH>
              <wp:positionV relativeFrom="paragraph">
                <wp:posOffset>-228600</wp:posOffset>
              </wp:positionV>
              <wp:extent cx="7419975" cy="1206500"/>
              <wp:effectExtent l="0" t="0" r="9525" b="0"/>
              <wp:wrapNone/>
              <wp:docPr id="1" name="Group 1"/>
              <wp:cNvGraphicFramePr/>
              <a:graphic xmlns:a="http://schemas.openxmlformats.org/drawingml/2006/main">
                <a:graphicData uri="http://schemas.microsoft.com/office/word/2010/wordprocessingGroup">
                  <wpg:wgp>
                    <wpg:cNvGrpSpPr/>
                    <wpg:grpSpPr>
                      <a:xfrm>
                        <a:off x="0" y="0"/>
                        <a:ext cx="7419975" cy="1206500"/>
                        <a:chOff x="0" y="0"/>
                        <a:chExt cx="7419975" cy="1206500"/>
                      </a:xfrm>
                    </wpg:grpSpPr>
                    <wps:wsp>
                      <wps:cNvPr id="5" name="Rectangle 5" title="Decorative border"/>
                      <wps:cNvSpPr/>
                      <wps:spPr>
                        <a:xfrm>
                          <a:off x="0" y="0"/>
                          <a:ext cx="7419975" cy="120650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296BE8" w14:textId="77777777" w:rsidR="004B38F8" w:rsidRDefault="004B38F8" w:rsidP="004B38F8">
                            <w:pPr>
                              <w:tabs>
                                <w:tab w:val="left" w:pos="10065"/>
                              </w:tabs>
                              <w:spacing w:before="0" w:after="0" w:line="240" w:lineRule="auto"/>
                              <w:ind w:right="1315"/>
                              <w:jc w:val="righ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Picture 10" descr="SHRC Scottish Human Rights Commissio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673100" y="107950"/>
                          <a:ext cx="1460500" cy="1032510"/>
                        </a:xfrm>
                        <a:prstGeom prst="rect">
                          <a:avLst/>
                        </a:prstGeom>
                        <a:noFill/>
                      </pic:spPr>
                    </pic:pic>
                  </wpg:wgp>
                </a:graphicData>
              </a:graphic>
            </wp:anchor>
          </w:drawing>
        </mc:Choice>
        <mc:Fallback>
          <w:pict>
            <v:group w14:anchorId="07713F9E" id="Group 1" o:spid="_x0000_s1026" style="position:absolute;margin-left:-58.5pt;margin-top:-18pt;width:584.25pt;height:95pt;z-index:251662336" coordsize="74199,120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">
              <v:rect id="Rectangle 5" o:spid="_x0000_s1027" style="position:absolute;width:74199;height:1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" fillcolor="#0070c0" stroked="f" strokeweight="1pt">
                <v:textbox>
                  <w:txbxContent>
                    <w:p w14:paraId="72296BE8" w14:textId="77777777" w:rsidR="004B38F8" w:rsidRDefault="004B38F8" w:rsidP="004B38F8">
                      <w:pPr>
                        <w:tabs>
                          <w:tab w:val="left" w:pos="10065"/>
                        </w:tabs>
                        <w:spacing w:before="0" w:after="0" w:line="240" w:lineRule="auto"/>
                        <w:ind w:right="1315"/>
                        <w:jc w:val="right"/>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8" type="#_x0000_t75" alt="SHRC Scottish Human Rights Commission" style="position:absolute;left:6731;top:1079;width:14605;height:10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">
                <v:imagedata r:id="rId2" o:title="SHRC Scottish Human Rights Commission"/>
              </v:shape>
            </v:group>
          </w:pict>
        </mc:Fallback>
      </mc:AlternateContent>
    </w:r>
    <w:r w:rsidR="004B38F8" w:rsidRPr="008F6182">
      <w:rPr>
        <w:noProof/>
        <w:lang w:eastAsia="en-GB"/>
      </w:rPr>
      <mc:AlternateContent>
        <mc:Choice Requires="wps">
          <w:drawing>
            <wp:anchor distT="0" distB="0" distL="114300" distR="114300" simplePos="0" relativeHeight="251664384" behindDoc="0" locked="0" layoutInCell="1" allowOverlap="1" wp14:anchorId="50B409D3" wp14:editId="25E9C117">
              <wp:simplePos x="0" y="0"/>
              <wp:positionH relativeFrom="column">
                <wp:posOffset>-800100</wp:posOffset>
              </wp:positionH>
              <wp:positionV relativeFrom="paragraph">
                <wp:posOffset>-460375</wp:posOffset>
              </wp:positionV>
              <wp:extent cx="119380" cy="10838815"/>
              <wp:effectExtent l="0" t="0" r="0" b="635"/>
              <wp:wrapNone/>
              <wp:docPr id="14" name="Rectangle 14" title="Decorative border"/>
              <wp:cNvGraphicFramePr/>
              <a:graphic xmlns:a="http://schemas.openxmlformats.org/drawingml/2006/main">
                <a:graphicData uri="http://schemas.microsoft.com/office/word/2010/wordprocessingShape">
                  <wps:wsp>
                    <wps:cNvSpPr/>
                    <wps:spPr>
                      <a:xfrm>
                        <a:off x="0" y="0"/>
                        <a:ext cx="119380" cy="1083881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4577A" id="Rectangle 14" o:spid="_x0000_s1026" alt="Title: Decorative border" style="position:absolute;margin-left:-63pt;margin-top:-36.25pt;width:9.4pt;height:85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" fillcolor="#0070c0" stroked="f" strokeweight="1pt"/>
          </w:pict>
        </mc:Fallback>
      </mc:AlternateContent>
    </w:r>
    <w:r w:rsidR="004B38F8" w:rsidRPr="008F6182">
      <w:rPr>
        <w:noProof/>
        <w:lang w:eastAsia="en-GB"/>
      </w:rPr>
      <mc:AlternateContent>
        <mc:Choice Requires="wps">
          <w:drawing>
            <wp:anchor distT="0" distB="0" distL="114300" distR="114300" simplePos="0" relativeHeight="251663360" behindDoc="0" locked="0" layoutInCell="1" allowOverlap="1" wp14:anchorId="13A1563E" wp14:editId="2F76358F">
              <wp:simplePos x="0" y="0"/>
              <wp:positionH relativeFrom="column">
                <wp:posOffset>-914400</wp:posOffset>
              </wp:positionH>
              <wp:positionV relativeFrom="paragraph">
                <wp:posOffset>-454025</wp:posOffset>
              </wp:positionV>
              <wp:extent cx="119380" cy="10838815"/>
              <wp:effectExtent l="0" t="0" r="0" b="635"/>
              <wp:wrapNone/>
              <wp:docPr id="13" name="Rectangle 13" title="Decorative border"/>
              <wp:cNvGraphicFramePr/>
              <a:graphic xmlns:a="http://schemas.openxmlformats.org/drawingml/2006/main">
                <a:graphicData uri="http://schemas.microsoft.com/office/word/2010/wordprocessingShape">
                  <wps:wsp>
                    <wps:cNvSpPr/>
                    <wps:spPr>
                      <a:xfrm>
                        <a:off x="0" y="0"/>
                        <a:ext cx="119380" cy="10838815"/>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CB3DF" id="Rectangle 13" o:spid="_x0000_s1026" alt="Title: Decorative border" style="position:absolute;margin-left:-1in;margin-top:-35.75pt;width:9.4pt;height:85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" fillcolor="#bdd6ee [1300]" stroked="f" strokeweight="1pt"/>
          </w:pict>
        </mc:Fallback>
      </mc:AlternateContent>
    </w:r>
  </w:p>
  <w:p w14:paraId="5FC9C210" w14:textId="77777777" w:rsidR="004B38F8" w:rsidRDefault="00AE5DDE" w:rsidP="004B38F8">
    <w:pPr>
      <w:pStyle w:val="Header"/>
      <w:jc w:val="center"/>
    </w:pPr>
    <w:r>
      <w:rPr>
        <w:noProof/>
        <w:lang w:eastAsia="en-GB"/>
      </w:rPr>
      <mc:AlternateContent>
        <mc:Choice Requires="wps">
          <w:drawing>
            <wp:anchor distT="45720" distB="45720" distL="114300" distR="114300" simplePos="0" relativeHeight="251669504" behindDoc="0" locked="0" layoutInCell="1" allowOverlap="1" wp14:anchorId="64F168CB" wp14:editId="1C4E1648">
              <wp:simplePos x="0" y="0"/>
              <wp:positionH relativeFrom="margin">
                <wp:align>left</wp:align>
              </wp:positionH>
              <wp:positionV relativeFrom="paragraph">
                <wp:posOffset>381000</wp:posOffset>
              </wp:positionV>
              <wp:extent cx="5740400" cy="37401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374015"/>
                      </a:xfrm>
                      <a:prstGeom prst="rect">
                        <a:avLst/>
                      </a:prstGeom>
                      <a:noFill/>
                      <a:ln w="9525">
                        <a:noFill/>
                        <a:miter lim="800000"/>
                        <a:headEnd/>
                        <a:tailEnd/>
                      </a:ln>
                    </wps:spPr>
                    <wps:txbx>
                      <w:txbxContent>
                        <w:p w14:paraId="1D43C750" w14:textId="77777777" w:rsidR="00AE5DDE" w:rsidRDefault="00AE5D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F168CB" id="_x0000_t202" coordsize="21600,21600" o:spt="202" path="m,l,21600r21600,l21600,xe">
              <v:stroke joinstyle="miter"/>
              <v:path gradientshapeok="t" o:connecttype="rect"/>
            </v:shapetype>
            <v:shape id="Text Box 2" o:spid="_x0000_s1029" type="#_x0000_t202" style="position:absolute;left:0;text-align:left;margin-left:0;margin-top:30pt;width:452pt;height:29.4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" filled="f" stroked="f">
              <v:textbox>
                <w:txbxContent>
                  <w:p w14:paraId="1D43C750" w14:textId="77777777" w:rsidR="00AE5DDE" w:rsidRDefault="00AE5DDE"/>
                </w:txbxContent>
              </v:textbox>
              <w10:wrap type="square" anchorx="margin"/>
            </v:shape>
          </w:pict>
        </mc:Fallback>
      </mc:AlternateContent>
    </w:r>
    <w:r w:rsidR="004B38F8" w:rsidRPr="00307EC7">
      <w:rPr>
        <w:noProof/>
        <w:lang w:eastAsia="en-GB"/>
      </w:rPr>
      <mc:AlternateContent>
        <mc:Choice Requires="wps">
          <w:drawing>
            <wp:anchor distT="0" distB="0" distL="114300" distR="114300" simplePos="0" relativeHeight="251658240" behindDoc="0" locked="0" layoutInCell="1" allowOverlap="1" wp14:anchorId="7AB97629" wp14:editId="37F6F0F7">
              <wp:simplePos x="0" y="0"/>
              <wp:positionH relativeFrom="column">
                <wp:posOffset>-688340</wp:posOffset>
              </wp:positionH>
              <wp:positionV relativeFrom="paragraph">
                <wp:posOffset>-330200</wp:posOffset>
              </wp:positionV>
              <wp:extent cx="7357110" cy="97790"/>
              <wp:effectExtent l="0" t="0" r="0" b="0"/>
              <wp:wrapNone/>
              <wp:docPr id="3" name="Rectangle 3" descr="Decorative border"/>
              <wp:cNvGraphicFramePr/>
              <a:graphic xmlns:a="http://schemas.openxmlformats.org/drawingml/2006/main">
                <a:graphicData uri="http://schemas.microsoft.com/office/word/2010/wordprocessingShape">
                  <wps:wsp>
                    <wps:cNvSpPr/>
                    <wps:spPr>
                      <a:xfrm>
                        <a:off x="0" y="0"/>
                        <a:ext cx="7357110" cy="9779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161D1" id="Rectangle 3" o:spid="_x0000_s1026" alt="Decorative border" style="position:absolute;margin-left:-54.2pt;margin-top:-26pt;width:579.3pt;height: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" fillcolor="#bdd6ee [1300]" stroked="f" strokeweight="1pt"/>
          </w:pict>
        </mc:Fallback>
      </mc:AlternateContent>
    </w:r>
    <w:r w:rsidR="004B38F8" w:rsidRPr="00307EC7">
      <w:rPr>
        <w:noProof/>
        <w:lang w:eastAsia="en-GB"/>
      </w:rPr>
      <mc:AlternateContent>
        <mc:Choice Requires="wps">
          <w:drawing>
            <wp:anchor distT="0" distB="0" distL="114300" distR="114300" simplePos="0" relativeHeight="251659264" behindDoc="0" locked="0" layoutInCell="1" allowOverlap="1" wp14:anchorId="17870721" wp14:editId="322936D6">
              <wp:simplePos x="0" y="0"/>
              <wp:positionH relativeFrom="column">
                <wp:posOffset>-745589</wp:posOffset>
              </wp:positionH>
              <wp:positionV relativeFrom="paragraph">
                <wp:posOffset>-450167</wp:posOffset>
              </wp:positionV>
              <wp:extent cx="7420415" cy="119575"/>
              <wp:effectExtent l="0" t="0" r="9525" b="0"/>
              <wp:wrapNone/>
              <wp:docPr id="4" name="Rectangle 4" title="Decorative border"/>
              <wp:cNvGraphicFramePr/>
              <a:graphic xmlns:a="http://schemas.openxmlformats.org/drawingml/2006/main">
                <a:graphicData uri="http://schemas.microsoft.com/office/word/2010/wordprocessingShape">
                  <wps:wsp>
                    <wps:cNvSpPr/>
                    <wps:spPr>
                      <a:xfrm>
                        <a:off x="0" y="0"/>
                        <a:ext cx="7420415" cy="11957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45A6BD" id="Rectangle 4" o:spid="_x0000_s1026" alt="Title: Decorative border" style="position:absolute;margin-left:-58.7pt;margin-top:-35.45pt;width:584.3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" fillcolor="#0070c0"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6295"/>
    <w:multiLevelType w:val="hybridMultilevel"/>
    <w:tmpl w:val="4D7AB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664286"/>
    <w:multiLevelType w:val="hybridMultilevel"/>
    <w:tmpl w:val="2C74B588"/>
    <w:lvl w:ilvl="0" w:tplc="47BC74E2">
      <w:start w:val="1"/>
      <w:numFmt w:val="decimal"/>
      <w:pStyle w:val="ConsultationQuestio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783F5E"/>
    <w:multiLevelType w:val="hybridMultilevel"/>
    <w:tmpl w:val="77604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DA5366"/>
    <w:multiLevelType w:val="hybridMultilevel"/>
    <w:tmpl w:val="79A65754"/>
    <w:lvl w:ilvl="0" w:tplc="CC3C8ED8">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051E37"/>
    <w:multiLevelType w:val="hybridMultilevel"/>
    <w:tmpl w:val="C54EC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F226C5"/>
    <w:multiLevelType w:val="hybridMultilevel"/>
    <w:tmpl w:val="B426C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3F74F5"/>
    <w:multiLevelType w:val="hybridMultilevel"/>
    <w:tmpl w:val="6A0EF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DD1A76"/>
    <w:multiLevelType w:val="hybridMultilevel"/>
    <w:tmpl w:val="CC927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770F1C"/>
    <w:multiLevelType w:val="hybridMultilevel"/>
    <w:tmpl w:val="D048F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2C1161"/>
    <w:multiLevelType w:val="singleLevel"/>
    <w:tmpl w:val="22322EB4"/>
    <w:lvl w:ilvl="0">
      <w:start w:val="1"/>
      <w:numFmt w:val="bullet"/>
      <w:pStyle w:val="Bulletted"/>
      <w:lvlText w:val=""/>
      <w:lvlJc w:val="left"/>
      <w:pPr>
        <w:tabs>
          <w:tab w:val="num" w:pos="360"/>
        </w:tabs>
        <w:ind w:left="360" w:hanging="360"/>
      </w:pPr>
      <w:rPr>
        <w:rFonts w:ascii="Symbol" w:hAnsi="Symbol" w:hint="default"/>
      </w:rPr>
    </w:lvl>
  </w:abstractNum>
  <w:abstractNum w:abstractNumId="10" w15:restartNumberingAfterBreak="0">
    <w:nsid w:val="67087800"/>
    <w:multiLevelType w:val="hybridMultilevel"/>
    <w:tmpl w:val="E44AA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0C69CC"/>
    <w:multiLevelType w:val="multilevel"/>
    <w:tmpl w:val="A2343028"/>
    <w:lvl w:ilvl="0">
      <w:start w:val="1"/>
      <w:numFmt w:val="decimal"/>
      <w:pStyle w:val="NumHead1"/>
      <w:lvlText w:val="%1."/>
      <w:lvlJc w:val="left"/>
      <w:pPr>
        <w:ind w:left="360" w:hanging="360"/>
      </w:pPr>
    </w:lvl>
    <w:lvl w:ilvl="1">
      <w:start w:val="1"/>
      <w:numFmt w:val="decimal"/>
      <w:pStyle w:val="NumHead2"/>
      <w:lvlText w:val="%1.%2."/>
      <w:lvlJc w:val="left"/>
      <w:pPr>
        <w:ind w:left="792" w:hanging="432"/>
      </w:pPr>
    </w:lvl>
    <w:lvl w:ilvl="2">
      <w:start w:val="1"/>
      <w:numFmt w:val="decimal"/>
      <w:pStyle w:val="NumHead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C436A65"/>
    <w:multiLevelType w:val="hybridMultilevel"/>
    <w:tmpl w:val="CA746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8069650">
    <w:abstractNumId w:val="9"/>
  </w:num>
  <w:num w:numId="2" w16cid:durableId="749431407">
    <w:abstractNumId w:val="1"/>
  </w:num>
  <w:num w:numId="3" w16cid:durableId="428239392">
    <w:abstractNumId w:val="11"/>
  </w:num>
  <w:num w:numId="4" w16cid:durableId="1912542903">
    <w:abstractNumId w:val="3"/>
  </w:num>
  <w:num w:numId="5" w16cid:durableId="1025978668">
    <w:abstractNumId w:val="7"/>
  </w:num>
  <w:num w:numId="6" w16cid:durableId="1870409119">
    <w:abstractNumId w:val="8"/>
  </w:num>
  <w:num w:numId="7" w16cid:durableId="986399586">
    <w:abstractNumId w:val="0"/>
  </w:num>
  <w:num w:numId="8" w16cid:durableId="357513140">
    <w:abstractNumId w:val="10"/>
  </w:num>
  <w:num w:numId="9" w16cid:durableId="2065175268">
    <w:abstractNumId w:val="5"/>
  </w:num>
  <w:num w:numId="10" w16cid:durableId="2121145142">
    <w:abstractNumId w:val="2"/>
  </w:num>
  <w:num w:numId="11" w16cid:durableId="756636455">
    <w:abstractNumId w:val="12"/>
  </w:num>
  <w:num w:numId="12" w16cid:durableId="1329287615">
    <w:abstractNumId w:val="6"/>
  </w:num>
  <w:num w:numId="13" w16cid:durableId="5047144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E19"/>
    <w:rsid w:val="00027C27"/>
    <w:rsid w:val="000310A1"/>
    <w:rsid w:val="00045781"/>
    <w:rsid w:val="00051888"/>
    <w:rsid w:val="000938E4"/>
    <w:rsid w:val="000A13FC"/>
    <w:rsid w:val="000A3AD6"/>
    <w:rsid w:val="000C0CF4"/>
    <w:rsid w:val="000C180B"/>
    <w:rsid w:val="000D63DF"/>
    <w:rsid w:val="000E1B26"/>
    <w:rsid w:val="000E44A4"/>
    <w:rsid w:val="00125A34"/>
    <w:rsid w:val="00155860"/>
    <w:rsid w:val="00175D4D"/>
    <w:rsid w:val="00184F52"/>
    <w:rsid w:val="00185C69"/>
    <w:rsid w:val="0019316A"/>
    <w:rsid w:val="001A3400"/>
    <w:rsid w:val="001C5AC4"/>
    <w:rsid w:val="001D65CE"/>
    <w:rsid w:val="001E0F12"/>
    <w:rsid w:val="0023180D"/>
    <w:rsid w:val="00250490"/>
    <w:rsid w:val="0025156C"/>
    <w:rsid w:val="00255EB2"/>
    <w:rsid w:val="00281579"/>
    <w:rsid w:val="00306C61"/>
    <w:rsid w:val="00307EC7"/>
    <w:rsid w:val="003247F4"/>
    <w:rsid w:val="0033526B"/>
    <w:rsid w:val="003449C4"/>
    <w:rsid w:val="00374832"/>
    <w:rsid w:val="0037582B"/>
    <w:rsid w:val="0038373C"/>
    <w:rsid w:val="003D1E2D"/>
    <w:rsid w:val="003E2ACE"/>
    <w:rsid w:val="003E49A7"/>
    <w:rsid w:val="003F0376"/>
    <w:rsid w:val="003F17A6"/>
    <w:rsid w:val="003F51AE"/>
    <w:rsid w:val="00417B20"/>
    <w:rsid w:val="00430975"/>
    <w:rsid w:val="00453F19"/>
    <w:rsid w:val="004A2B32"/>
    <w:rsid w:val="004A51AB"/>
    <w:rsid w:val="004B38F8"/>
    <w:rsid w:val="004B64A5"/>
    <w:rsid w:val="004C13BF"/>
    <w:rsid w:val="004E7C02"/>
    <w:rsid w:val="0050087C"/>
    <w:rsid w:val="00524609"/>
    <w:rsid w:val="00530347"/>
    <w:rsid w:val="00532407"/>
    <w:rsid w:val="0055143B"/>
    <w:rsid w:val="00551968"/>
    <w:rsid w:val="00554B44"/>
    <w:rsid w:val="005660FD"/>
    <w:rsid w:val="00590AEC"/>
    <w:rsid w:val="00597B70"/>
    <w:rsid w:val="005A0483"/>
    <w:rsid w:val="005B795A"/>
    <w:rsid w:val="005F1E2F"/>
    <w:rsid w:val="00601473"/>
    <w:rsid w:val="00671245"/>
    <w:rsid w:val="00673E55"/>
    <w:rsid w:val="0068553A"/>
    <w:rsid w:val="006C60E0"/>
    <w:rsid w:val="006C7179"/>
    <w:rsid w:val="006D5AE2"/>
    <w:rsid w:val="00725E19"/>
    <w:rsid w:val="00776873"/>
    <w:rsid w:val="0078073A"/>
    <w:rsid w:val="007B4914"/>
    <w:rsid w:val="007C2EF6"/>
    <w:rsid w:val="007D708C"/>
    <w:rsid w:val="007E101A"/>
    <w:rsid w:val="007F23C1"/>
    <w:rsid w:val="008266F8"/>
    <w:rsid w:val="00847C64"/>
    <w:rsid w:val="00857548"/>
    <w:rsid w:val="00897FAF"/>
    <w:rsid w:val="008E487C"/>
    <w:rsid w:val="009124D8"/>
    <w:rsid w:val="00930ED1"/>
    <w:rsid w:val="00972925"/>
    <w:rsid w:val="009822EC"/>
    <w:rsid w:val="00995F9F"/>
    <w:rsid w:val="009A388E"/>
    <w:rsid w:val="009B7615"/>
    <w:rsid w:val="009D0788"/>
    <w:rsid w:val="009D1726"/>
    <w:rsid w:val="009D2412"/>
    <w:rsid w:val="009E55A1"/>
    <w:rsid w:val="00A030F8"/>
    <w:rsid w:val="00A12B7E"/>
    <w:rsid w:val="00A36B14"/>
    <w:rsid w:val="00A50E2D"/>
    <w:rsid w:val="00A65610"/>
    <w:rsid w:val="00A805AF"/>
    <w:rsid w:val="00AB2F17"/>
    <w:rsid w:val="00AD1DF8"/>
    <w:rsid w:val="00AD6422"/>
    <w:rsid w:val="00AE5DDE"/>
    <w:rsid w:val="00AF184A"/>
    <w:rsid w:val="00B05FF8"/>
    <w:rsid w:val="00B264B2"/>
    <w:rsid w:val="00B51BDC"/>
    <w:rsid w:val="00B561C0"/>
    <w:rsid w:val="00B61393"/>
    <w:rsid w:val="00B773CE"/>
    <w:rsid w:val="00B97E22"/>
    <w:rsid w:val="00BA1DC2"/>
    <w:rsid w:val="00BA3EB7"/>
    <w:rsid w:val="00BC261A"/>
    <w:rsid w:val="00BD31C0"/>
    <w:rsid w:val="00BD5753"/>
    <w:rsid w:val="00BE738D"/>
    <w:rsid w:val="00C4200B"/>
    <w:rsid w:val="00C42CDF"/>
    <w:rsid w:val="00C4783F"/>
    <w:rsid w:val="00C704D8"/>
    <w:rsid w:val="00C8371D"/>
    <w:rsid w:val="00C91823"/>
    <w:rsid w:val="00C924F4"/>
    <w:rsid w:val="00C94150"/>
    <w:rsid w:val="00CD09DF"/>
    <w:rsid w:val="00CD316F"/>
    <w:rsid w:val="00CD5910"/>
    <w:rsid w:val="00CD7E04"/>
    <w:rsid w:val="00D008AB"/>
    <w:rsid w:val="00D00A7D"/>
    <w:rsid w:val="00D04130"/>
    <w:rsid w:val="00D31990"/>
    <w:rsid w:val="00D35C76"/>
    <w:rsid w:val="00D41686"/>
    <w:rsid w:val="00D43523"/>
    <w:rsid w:val="00D60EE3"/>
    <w:rsid w:val="00D66411"/>
    <w:rsid w:val="00DB56F0"/>
    <w:rsid w:val="00DC28EE"/>
    <w:rsid w:val="00DC4CF3"/>
    <w:rsid w:val="00DE2285"/>
    <w:rsid w:val="00E212D5"/>
    <w:rsid w:val="00E31753"/>
    <w:rsid w:val="00E336FA"/>
    <w:rsid w:val="00EC1A58"/>
    <w:rsid w:val="00ED34BB"/>
    <w:rsid w:val="00EF6571"/>
    <w:rsid w:val="00F1172D"/>
    <w:rsid w:val="00F17624"/>
    <w:rsid w:val="00F33B07"/>
    <w:rsid w:val="00F5266E"/>
    <w:rsid w:val="00F62DBA"/>
    <w:rsid w:val="00F83514"/>
    <w:rsid w:val="00FA4BC1"/>
    <w:rsid w:val="00FD19EC"/>
    <w:rsid w:val="00FF32C9"/>
    <w:rsid w:val="00FF66EF"/>
    <w:rsid w:val="00FF6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BF95E"/>
  <w15:chartTrackingRefBased/>
  <w15:docId w15:val="{E2E93B6F-E52E-43DB-83BF-A1B741DC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8"/>
        <w:szCs w:val="28"/>
        <w:lang w:val="en-GB"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5"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910"/>
    <w:pPr>
      <w:spacing w:before="240" w:after="240" w:line="276" w:lineRule="auto"/>
    </w:pPr>
  </w:style>
  <w:style w:type="paragraph" w:styleId="Heading1">
    <w:name w:val="heading 1"/>
    <w:basedOn w:val="Normal"/>
    <w:next w:val="Normal"/>
    <w:link w:val="Heading1Char"/>
    <w:uiPriority w:val="1"/>
    <w:qFormat/>
    <w:rsid w:val="00CD09DF"/>
    <w:pPr>
      <w:outlineLvl w:val="0"/>
    </w:pPr>
    <w:rPr>
      <w:b/>
      <w:kern w:val="24"/>
      <w:sz w:val="36"/>
    </w:rPr>
  </w:style>
  <w:style w:type="paragraph" w:styleId="Heading2">
    <w:name w:val="heading 2"/>
    <w:basedOn w:val="Normal"/>
    <w:next w:val="Normal"/>
    <w:link w:val="Heading2Char"/>
    <w:uiPriority w:val="1"/>
    <w:qFormat/>
    <w:rsid w:val="00CD09DF"/>
    <w:pPr>
      <w:ind w:right="57"/>
      <w:contextualSpacing/>
      <w:outlineLvl w:val="1"/>
    </w:pPr>
    <w:rPr>
      <w:rFonts w:cstheme="minorHAnsi"/>
      <w:b/>
      <w:sz w:val="32"/>
    </w:rPr>
  </w:style>
  <w:style w:type="paragraph" w:styleId="Heading3">
    <w:name w:val="heading 3"/>
    <w:basedOn w:val="Normal"/>
    <w:next w:val="Normal"/>
    <w:link w:val="Heading3Char"/>
    <w:uiPriority w:val="1"/>
    <w:qFormat/>
    <w:rsid w:val="00CD09DF"/>
    <w:pPr>
      <w:outlineLvl w:val="2"/>
    </w:pPr>
    <w:rPr>
      <w:b/>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uiPriority w:val="1"/>
    <w:rsid w:val="00A030F8"/>
    <w:pPr>
      <w:numPr>
        <w:numId w:val="1"/>
      </w:numPr>
      <w:tabs>
        <w:tab w:val="left" w:pos="360"/>
        <w:tab w:val="left" w:pos="1080"/>
        <w:tab w:val="left" w:pos="1800"/>
        <w:tab w:val="left" w:pos="3240"/>
      </w:tabs>
      <w:ind w:left="357" w:hanging="357"/>
    </w:pPr>
  </w:style>
  <w:style w:type="paragraph" w:styleId="Footer">
    <w:name w:val="footer"/>
    <w:basedOn w:val="Normal"/>
    <w:link w:val="FooterChar"/>
    <w:uiPriority w:val="99"/>
    <w:rsid w:val="001D65CE"/>
    <w:pPr>
      <w:tabs>
        <w:tab w:val="center" w:pos="4153"/>
        <w:tab w:val="right" w:pos="8306"/>
      </w:tabs>
    </w:pPr>
  </w:style>
  <w:style w:type="character" w:customStyle="1" w:styleId="FooterChar">
    <w:name w:val="Footer Char"/>
    <w:basedOn w:val="DefaultParagraphFont"/>
    <w:link w:val="Footer"/>
    <w:uiPriority w:val="99"/>
    <w:rsid w:val="001D65CE"/>
    <w:rPr>
      <w:rFonts w:ascii="Arial" w:eastAsia="Times New Roman" w:hAnsi="Arial" w:cs="Arial"/>
      <w:sz w:val="28"/>
      <w:szCs w:val="20"/>
    </w:rPr>
  </w:style>
  <w:style w:type="paragraph" w:styleId="Header">
    <w:name w:val="header"/>
    <w:basedOn w:val="Normal"/>
    <w:link w:val="HeaderChar"/>
    <w:uiPriority w:val="99"/>
    <w:rsid w:val="001D65CE"/>
    <w:pPr>
      <w:tabs>
        <w:tab w:val="center" w:pos="4153"/>
        <w:tab w:val="right" w:pos="8306"/>
      </w:tabs>
    </w:pPr>
  </w:style>
  <w:style w:type="character" w:customStyle="1" w:styleId="HeaderChar">
    <w:name w:val="Header Char"/>
    <w:basedOn w:val="DefaultParagraphFont"/>
    <w:link w:val="Header"/>
    <w:uiPriority w:val="99"/>
    <w:rsid w:val="001D65CE"/>
    <w:rPr>
      <w:rFonts w:ascii="Arial" w:eastAsia="Times New Roman" w:hAnsi="Arial" w:cs="Arial"/>
      <w:sz w:val="28"/>
      <w:szCs w:val="20"/>
    </w:rPr>
  </w:style>
  <w:style w:type="character" w:customStyle="1" w:styleId="Heading1Char">
    <w:name w:val="Heading 1 Char"/>
    <w:basedOn w:val="DefaultParagraphFont"/>
    <w:link w:val="Heading1"/>
    <w:uiPriority w:val="1"/>
    <w:rsid w:val="00CD09DF"/>
    <w:rPr>
      <w:rFonts w:ascii="Arial" w:eastAsia="Times New Roman" w:hAnsi="Arial" w:cs="Arial"/>
      <w:b/>
      <w:kern w:val="24"/>
      <w:sz w:val="36"/>
      <w:szCs w:val="20"/>
    </w:rPr>
  </w:style>
  <w:style w:type="character" w:customStyle="1" w:styleId="Heading2Char">
    <w:name w:val="Heading 2 Char"/>
    <w:basedOn w:val="DefaultParagraphFont"/>
    <w:link w:val="Heading2"/>
    <w:uiPriority w:val="1"/>
    <w:rsid w:val="00CD09DF"/>
    <w:rPr>
      <w:rFonts w:ascii="Arial" w:eastAsia="Times New Roman" w:hAnsi="Arial" w:cstheme="minorHAnsi"/>
      <w:b/>
      <w:sz w:val="32"/>
      <w:szCs w:val="28"/>
    </w:rPr>
  </w:style>
  <w:style w:type="character" w:customStyle="1" w:styleId="Heading3Char">
    <w:name w:val="Heading 3 Char"/>
    <w:basedOn w:val="DefaultParagraphFont"/>
    <w:link w:val="Heading3"/>
    <w:uiPriority w:val="1"/>
    <w:rsid w:val="00CD09DF"/>
    <w:rPr>
      <w:rFonts w:ascii="Arial" w:hAnsi="Arial" w:cs="Arial"/>
      <w:b/>
      <w:kern w:val="24"/>
      <w:sz w:val="28"/>
      <w:szCs w:val="20"/>
    </w:rPr>
  </w:style>
  <w:style w:type="paragraph" w:customStyle="1" w:styleId="Outline4">
    <w:name w:val="Outline4"/>
    <w:basedOn w:val="Normal"/>
    <w:next w:val="Normal"/>
    <w:uiPriority w:val="4"/>
    <w:unhideWhenUsed/>
    <w:rsid w:val="001D65CE"/>
    <w:pPr>
      <w:ind w:left="2160"/>
    </w:pPr>
    <w:rPr>
      <w:kern w:val="24"/>
    </w:rPr>
  </w:style>
  <w:style w:type="paragraph" w:customStyle="1" w:styleId="Outline5">
    <w:name w:val="Outline5"/>
    <w:basedOn w:val="Normal"/>
    <w:next w:val="Normal"/>
    <w:uiPriority w:val="4"/>
    <w:unhideWhenUsed/>
    <w:rsid w:val="001D65CE"/>
    <w:pPr>
      <w:ind w:left="720"/>
    </w:pPr>
    <w:rPr>
      <w:kern w:val="24"/>
    </w:rPr>
  </w:style>
  <w:style w:type="paragraph" w:customStyle="1" w:styleId="Outline6">
    <w:name w:val="Outline6"/>
    <w:basedOn w:val="Normal"/>
    <w:next w:val="Normal"/>
    <w:uiPriority w:val="4"/>
    <w:unhideWhenUsed/>
    <w:rsid w:val="001D65CE"/>
    <w:pPr>
      <w:ind w:left="2160"/>
    </w:pPr>
    <w:rPr>
      <w:kern w:val="24"/>
    </w:rPr>
  </w:style>
  <w:style w:type="paragraph" w:customStyle="1" w:styleId="Outline7">
    <w:name w:val="Outline7"/>
    <w:basedOn w:val="Normal"/>
    <w:next w:val="Normal"/>
    <w:uiPriority w:val="4"/>
    <w:unhideWhenUsed/>
    <w:rsid w:val="001D65CE"/>
    <w:pPr>
      <w:ind w:left="720"/>
    </w:pPr>
    <w:rPr>
      <w:kern w:val="24"/>
    </w:rPr>
  </w:style>
  <w:style w:type="paragraph" w:styleId="Quote">
    <w:name w:val="Quote"/>
    <w:basedOn w:val="Normal"/>
    <w:next w:val="Normal"/>
    <w:link w:val="QuoteChar"/>
    <w:uiPriority w:val="29"/>
    <w:unhideWhenUsed/>
    <w:rsid w:val="001D65CE"/>
    <w:pPr>
      <w:ind w:left="284" w:right="284"/>
      <w:jc w:val="both"/>
    </w:pPr>
    <w:rPr>
      <w:iCs/>
      <w:color w:val="404040" w:themeColor="text1" w:themeTint="BF"/>
    </w:rPr>
  </w:style>
  <w:style w:type="character" w:customStyle="1" w:styleId="QuoteChar">
    <w:name w:val="Quote Char"/>
    <w:basedOn w:val="DefaultParagraphFont"/>
    <w:link w:val="Quote"/>
    <w:uiPriority w:val="29"/>
    <w:rsid w:val="00D60EE3"/>
    <w:rPr>
      <w:iCs/>
      <w:color w:val="404040" w:themeColor="text1" w:themeTint="BF"/>
    </w:rPr>
  </w:style>
  <w:style w:type="character" w:styleId="Hyperlink">
    <w:name w:val="Hyperlink"/>
    <w:uiPriority w:val="99"/>
    <w:unhideWhenUsed/>
    <w:rsid w:val="001D65CE"/>
    <w:rPr>
      <w:color w:val="0000FF"/>
      <w:u w:val="single"/>
    </w:rPr>
  </w:style>
  <w:style w:type="character" w:styleId="CommentReference">
    <w:name w:val="annotation reference"/>
    <w:uiPriority w:val="99"/>
    <w:semiHidden/>
    <w:unhideWhenUsed/>
    <w:rsid w:val="0033526B"/>
    <w:rPr>
      <w:sz w:val="16"/>
      <w:szCs w:val="16"/>
    </w:rPr>
  </w:style>
  <w:style w:type="paragraph" w:styleId="CommentText">
    <w:name w:val="annotation text"/>
    <w:basedOn w:val="Normal"/>
    <w:link w:val="CommentTextChar"/>
    <w:uiPriority w:val="99"/>
    <w:unhideWhenUsed/>
    <w:rsid w:val="001D65CE"/>
    <w:pPr>
      <w:spacing w:line="240" w:lineRule="auto"/>
    </w:pPr>
    <w:rPr>
      <w:sz w:val="20"/>
      <w:lang w:val="x-none"/>
    </w:rPr>
  </w:style>
  <w:style w:type="character" w:customStyle="1" w:styleId="CommentTextChar">
    <w:name w:val="Comment Text Char"/>
    <w:basedOn w:val="DefaultParagraphFont"/>
    <w:link w:val="CommentText"/>
    <w:uiPriority w:val="99"/>
    <w:rsid w:val="001D65CE"/>
    <w:rPr>
      <w:rFonts w:ascii="Arial" w:eastAsia="Times New Roman" w:hAnsi="Arial" w:cs="Arial"/>
      <w:sz w:val="20"/>
      <w:szCs w:val="20"/>
      <w:lang w:val="x-none"/>
    </w:rPr>
  </w:style>
  <w:style w:type="paragraph" w:styleId="FootnoteText">
    <w:name w:val="footnote text"/>
    <w:aliases w:val="Endnote Footnote Text"/>
    <w:link w:val="FootnoteTextChar"/>
    <w:uiPriority w:val="99"/>
    <w:unhideWhenUsed/>
    <w:rsid w:val="00374832"/>
    <w:pPr>
      <w:spacing w:line="240" w:lineRule="auto"/>
    </w:pPr>
    <w:rPr>
      <w:rFonts w:eastAsia="Calibri" w:cs="Times New Roman"/>
      <w:sz w:val="22"/>
      <w:szCs w:val="20"/>
      <w:lang w:val="x-none"/>
    </w:rPr>
  </w:style>
  <w:style w:type="character" w:customStyle="1" w:styleId="FootnoteTextChar">
    <w:name w:val="Footnote Text Char"/>
    <w:aliases w:val="Endnote Footnote Text Char"/>
    <w:basedOn w:val="DefaultParagraphFont"/>
    <w:link w:val="FootnoteText"/>
    <w:uiPriority w:val="99"/>
    <w:rsid w:val="00374832"/>
    <w:rPr>
      <w:rFonts w:eastAsia="Calibri" w:cs="Times New Roman"/>
      <w:sz w:val="22"/>
      <w:szCs w:val="20"/>
      <w:lang w:val="x-none"/>
    </w:rPr>
  </w:style>
  <w:style w:type="character" w:styleId="FootnoteReference">
    <w:name w:val="footnote reference"/>
    <w:uiPriority w:val="99"/>
    <w:semiHidden/>
    <w:unhideWhenUsed/>
    <w:rsid w:val="0033526B"/>
    <w:rPr>
      <w:vertAlign w:val="superscript"/>
    </w:rPr>
  </w:style>
  <w:style w:type="character" w:styleId="PageNumber">
    <w:name w:val="page number"/>
    <w:basedOn w:val="DefaultParagraphFont"/>
    <w:uiPriority w:val="99"/>
    <w:semiHidden/>
    <w:unhideWhenUsed/>
    <w:rsid w:val="0033526B"/>
  </w:style>
  <w:style w:type="paragraph" w:customStyle="1" w:styleId="SFTBodyText">
    <w:name w:val="SFT Body Text"/>
    <w:basedOn w:val="Normal"/>
    <w:uiPriority w:val="4"/>
    <w:unhideWhenUsed/>
    <w:rsid w:val="001D65CE"/>
    <w:pPr>
      <w:spacing w:before="120"/>
    </w:pPr>
    <w:rPr>
      <w:rFonts w:eastAsia="Calibri"/>
      <w:sz w:val="22"/>
      <w:szCs w:val="22"/>
    </w:rPr>
  </w:style>
  <w:style w:type="character" w:customStyle="1" w:styleId="MediumGrid1-Accent2Char">
    <w:name w:val="Medium Grid 1 - Accent 2 Char"/>
    <w:aliases w:val="F5 List Paragraph Char,List Paragraph2 Char,MAIN CONTENT Char,List Paragraph12 Char,Dot pt Char,List Paragraph1 Char,Colorful List - Accent 11 Char,No Spacing1 Char,List Paragraph Char Char Char Char,Indicator Text Char"/>
    <w:link w:val="MediumGrid1-Accent2"/>
    <w:uiPriority w:val="34"/>
    <w:qFormat/>
    <w:locked/>
    <w:rsid w:val="0033526B"/>
    <w:rPr>
      <w:rFonts w:ascii="Calibri" w:hAnsi="Calibri" w:cs="Calibri"/>
    </w:rPr>
  </w:style>
  <w:style w:type="character" w:styleId="Strong">
    <w:name w:val="Strong"/>
    <w:uiPriority w:val="22"/>
    <w:unhideWhenUsed/>
    <w:rsid w:val="001D65CE"/>
    <w:rPr>
      <w:b/>
      <w:bCs/>
    </w:rPr>
  </w:style>
  <w:style w:type="table" w:styleId="MediumGrid1-Accent2">
    <w:name w:val="Medium Grid 1 Accent 2"/>
    <w:basedOn w:val="TableNormal"/>
    <w:link w:val="MediumGrid1-Accent2Char"/>
    <w:uiPriority w:val="34"/>
    <w:semiHidden/>
    <w:unhideWhenUsed/>
    <w:rsid w:val="0033526B"/>
    <w:rPr>
      <w:rFonts w:ascii="Calibri" w:hAnsi="Calibri" w:cs="Calibri"/>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Title">
    <w:name w:val="Title"/>
    <w:basedOn w:val="Normal"/>
    <w:next w:val="Normal"/>
    <w:link w:val="TitleChar"/>
    <w:qFormat/>
    <w:rsid w:val="00250490"/>
    <w:pPr>
      <w:spacing w:before="480"/>
      <w:contextualSpacing/>
    </w:pPr>
    <w:rPr>
      <w:rFonts w:eastAsiaTheme="majorEastAsia" w:cstheme="majorBidi"/>
      <w:b/>
      <w:spacing w:val="-10"/>
      <w:kern w:val="28"/>
      <w:sz w:val="52"/>
      <w:szCs w:val="52"/>
    </w:rPr>
  </w:style>
  <w:style w:type="character" w:customStyle="1" w:styleId="TitleChar">
    <w:name w:val="Title Char"/>
    <w:basedOn w:val="DefaultParagraphFont"/>
    <w:link w:val="Title"/>
    <w:rsid w:val="00250490"/>
    <w:rPr>
      <w:rFonts w:eastAsiaTheme="majorEastAsia" w:cstheme="majorBidi"/>
      <w:b/>
      <w:spacing w:val="-10"/>
      <w:kern w:val="28"/>
      <w:sz w:val="52"/>
      <w:szCs w:val="52"/>
    </w:rPr>
  </w:style>
  <w:style w:type="paragraph" w:styleId="Subtitle">
    <w:name w:val="Subtitle"/>
    <w:basedOn w:val="Normal"/>
    <w:next w:val="Normal"/>
    <w:link w:val="SubtitleChar"/>
    <w:uiPriority w:val="11"/>
    <w:unhideWhenUsed/>
    <w:rsid w:val="001D65CE"/>
    <w:pPr>
      <w:pBdr>
        <w:top w:val="single" w:sz="4" w:space="1" w:color="000000"/>
        <w:bottom w:val="single" w:sz="4" w:space="1" w:color="000000"/>
      </w:pBdr>
      <w:tabs>
        <w:tab w:val="num" w:pos="0"/>
      </w:tabs>
      <w:ind w:right="237"/>
    </w:pPr>
  </w:style>
  <w:style w:type="character" w:customStyle="1" w:styleId="SubtitleChar">
    <w:name w:val="Subtitle Char"/>
    <w:basedOn w:val="DefaultParagraphFont"/>
    <w:link w:val="Subtitle"/>
    <w:uiPriority w:val="11"/>
    <w:rsid w:val="00D60EE3"/>
  </w:style>
  <w:style w:type="paragraph" w:customStyle="1" w:styleId="ConsultationQuestion">
    <w:name w:val="Consultation Question"/>
    <w:basedOn w:val="Normal"/>
    <w:uiPriority w:val="3"/>
    <w:semiHidden/>
    <w:qFormat/>
    <w:rsid w:val="001D65CE"/>
    <w:pPr>
      <w:numPr>
        <w:numId w:val="2"/>
      </w:numPr>
      <w:ind w:right="57"/>
      <w:contextualSpacing/>
    </w:pPr>
    <w:rPr>
      <w:rFonts w:cstheme="minorHAnsi"/>
      <w:b/>
    </w:rPr>
  </w:style>
  <w:style w:type="paragraph" w:styleId="ListParagraph">
    <w:name w:val="List Paragraph"/>
    <w:aliases w:val="Bullets"/>
    <w:basedOn w:val="Normal"/>
    <w:uiPriority w:val="34"/>
    <w:unhideWhenUsed/>
    <w:qFormat/>
    <w:rsid w:val="00ED34BB"/>
    <w:pPr>
      <w:spacing w:line="240" w:lineRule="auto"/>
      <w:ind w:left="720"/>
      <w:contextualSpacing/>
    </w:pPr>
  </w:style>
  <w:style w:type="paragraph" w:styleId="BalloonText">
    <w:name w:val="Balloon Text"/>
    <w:basedOn w:val="Normal"/>
    <w:link w:val="BalloonTextChar"/>
    <w:uiPriority w:val="99"/>
    <w:semiHidden/>
    <w:unhideWhenUsed/>
    <w:rsid w:val="000C180B"/>
    <w:pPr>
      <w:spacing w:before="0" w:after="0" w:line="240" w:lineRule="auto"/>
      <w:jc w:val="both"/>
    </w:pPr>
    <w:rPr>
      <w:rFonts w:ascii="Tahoma" w:hAnsi="Tahoma"/>
      <w:sz w:val="16"/>
      <w:szCs w:val="16"/>
      <w:lang w:val="x-none"/>
    </w:rPr>
  </w:style>
  <w:style w:type="character" w:customStyle="1" w:styleId="BalloonTextChar">
    <w:name w:val="Balloon Text Char"/>
    <w:basedOn w:val="DefaultParagraphFont"/>
    <w:link w:val="BalloonText"/>
    <w:uiPriority w:val="99"/>
    <w:semiHidden/>
    <w:rsid w:val="000C180B"/>
    <w:rPr>
      <w:rFonts w:ascii="Tahoma" w:eastAsia="Times New Roman" w:hAnsi="Tahoma" w:cs="Times New Roman"/>
      <w:sz w:val="16"/>
      <w:szCs w:val="16"/>
      <w:lang w:val="x-none"/>
    </w:rPr>
  </w:style>
  <w:style w:type="paragraph" w:styleId="TOCHeading">
    <w:name w:val="TOC Heading"/>
    <w:basedOn w:val="Heading1"/>
    <w:next w:val="Normal"/>
    <w:uiPriority w:val="39"/>
    <w:unhideWhenUsed/>
    <w:qFormat/>
    <w:rsid w:val="00BD31C0"/>
    <w:pPr>
      <w:keepNext/>
      <w:keepLines/>
      <w:spacing w:after="0" w:line="259" w:lineRule="auto"/>
      <w:outlineLvl w:val="9"/>
    </w:pPr>
    <w:rPr>
      <w:rFonts w:eastAsiaTheme="majorEastAsia" w:cstheme="majorBidi"/>
      <w:color w:val="44546A" w:themeColor="text2"/>
      <w:kern w:val="0"/>
      <w:szCs w:val="32"/>
      <w:lang w:val="en-US"/>
    </w:rPr>
  </w:style>
  <w:style w:type="paragraph" w:styleId="TOC1">
    <w:name w:val="toc 1"/>
    <w:basedOn w:val="Normal"/>
    <w:next w:val="Normal"/>
    <w:autoRedefine/>
    <w:uiPriority w:val="39"/>
    <w:unhideWhenUsed/>
    <w:rsid w:val="009124D8"/>
    <w:pPr>
      <w:spacing w:after="100"/>
    </w:pPr>
    <w:rPr>
      <w:color w:val="44546A" w:themeColor="text2"/>
    </w:rPr>
  </w:style>
  <w:style w:type="paragraph" w:styleId="TOC2">
    <w:name w:val="toc 2"/>
    <w:basedOn w:val="Normal"/>
    <w:next w:val="Normal"/>
    <w:autoRedefine/>
    <w:uiPriority w:val="39"/>
    <w:unhideWhenUsed/>
    <w:rsid w:val="009124D8"/>
    <w:pPr>
      <w:spacing w:after="100"/>
      <w:ind w:left="280"/>
    </w:pPr>
    <w:rPr>
      <w:color w:val="44546A" w:themeColor="text2"/>
    </w:rPr>
  </w:style>
  <w:style w:type="paragraph" w:customStyle="1" w:styleId="Sub-heading">
    <w:name w:val="Sub-heading"/>
    <w:basedOn w:val="Normal"/>
    <w:link w:val="Sub-headingChar"/>
    <w:uiPriority w:val="4"/>
    <w:unhideWhenUsed/>
    <w:rsid w:val="001D65CE"/>
    <w:rPr>
      <w:b/>
    </w:rPr>
  </w:style>
  <w:style w:type="character" w:customStyle="1" w:styleId="Sub-headingChar">
    <w:name w:val="Sub-heading Char"/>
    <w:basedOn w:val="DefaultParagraphFont"/>
    <w:link w:val="Sub-heading"/>
    <w:uiPriority w:val="4"/>
    <w:rsid w:val="00D60EE3"/>
    <w:rPr>
      <w:b/>
    </w:rPr>
  </w:style>
  <w:style w:type="table" w:styleId="TableGrid">
    <w:name w:val="Table Grid"/>
    <w:basedOn w:val="TableNormal"/>
    <w:uiPriority w:val="39"/>
    <w:rsid w:val="001D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9124D8"/>
    <w:pPr>
      <w:spacing w:after="100"/>
      <w:ind w:left="560"/>
    </w:pPr>
    <w:rPr>
      <w:color w:val="44546A" w:themeColor="text2"/>
    </w:rPr>
  </w:style>
  <w:style w:type="paragraph" w:customStyle="1" w:styleId="NumHead1">
    <w:name w:val="Num Head1"/>
    <w:basedOn w:val="Heading1"/>
    <w:next w:val="Normal"/>
    <w:link w:val="NumHead1Char"/>
    <w:uiPriority w:val="2"/>
    <w:qFormat/>
    <w:rsid w:val="00CD09DF"/>
    <w:pPr>
      <w:numPr>
        <w:numId w:val="3"/>
      </w:numPr>
    </w:pPr>
  </w:style>
  <w:style w:type="character" w:customStyle="1" w:styleId="NumHead1Char">
    <w:name w:val="Num Head1 Char"/>
    <w:basedOn w:val="Heading1Char"/>
    <w:link w:val="NumHead1"/>
    <w:uiPriority w:val="2"/>
    <w:rsid w:val="00D60EE3"/>
    <w:rPr>
      <w:rFonts w:ascii="Arial" w:eastAsia="Times New Roman" w:hAnsi="Arial" w:cs="Arial"/>
      <w:b/>
      <w:kern w:val="24"/>
      <w:sz w:val="36"/>
      <w:szCs w:val="20"/>
    </w:rPr>
  </w:style>
  <w:style w:type="paragraph" w:customStyle="1" w:styleId="NumHead2">
    <w:name w:val="Num Head2"/>
    <w:basedOn w:val="Heading2"/>
    <w:link w:val="NumHead2Char"/>
    <w:uiPriority w:val="2"/>
    <w:qFormat/>
    <w:rsid w:val="00CD5910"/>
    <w:pPr>
      <w:numPr>
        <w:ilvl w:val="1"/>
        <w:numId w:val="3"/>
      </w:numPr>
      <w:ind w:left="1134" w:hanging="774"/>
    </w:pPr>
  </w:style>
  <w:style w:type="character" w:customStyle="1" w:styleId="NumHead2Char">
    <w:name w:val="Num Head2 Char"/>
    <w:basedOn w:val="Heading2Char"/>
    <w:link w:val="NumHead2"/>
    <w:uiPriority w:val="2"/>
    <w:rsid w:val="00CD5910"/>
    <w:rPr>
      <w:rFonts w:ascii="Arial" w:eastAsia="Times New Roman" w:hAnsi="Arial" w:cstheme="minorHAnsi"/>
      <w:b/>
      <w:sz w:val="32"/>
      <w:szCs w:val="28"/>
    </w:rPr>
  </w:style>
  <w:style w:type="paragraph" w:customStyle="1" w:styleId="NumHead3">
    <w:name w:val="Num Head3"/>
    <w:basedOn w:val="Heading3"/>
    <w:next w:val="Normal"/>
    <w:link w:val="NumHead3Char"/>
    <w:uiPriority w:val="2"/>
    <w:qFormat/>
    <w:rsid w:val="00CD5910"/>
    <w:pPr>
      <w:numPr>
        <w:ilvl w:val="2"/>
        <w:numId w:val="3"/>
      </w:numPr>
      <w:ind w:left="1560" w:hanging="840"/>
    </w:pPr>
  </w:style>
  <w:style w:type="character" w:customStyle="1" w:styleId="NumHead3Char">
    <w:name w:val="Num Head3 Char"/>
    <w:basedOn w:val="Heading3Char"/>
    <w:link w:val="NumHead3"/>
    <w:uiPriority w:val="2"/>
    <w:rsid w:val="00CD5910"/>
    <w:rPr>
      <w:rFonts w:ascii="Arial" w:hAnsi="Arial" w:cs="Arial"/>
      <w:b/>
      <w:kern w:val="24"/>
      <w:sz w:val="28"/>
      <w:szCs w:val="20"/>
    </w:rPr>
  </w:style>
  <w:style w:type="paragraph" w:styleId="EndnoteText">
    <w:name w:val="endnote text"/>
    <w:basedOn w:val="Normal"/>
    <w:link w:val="EndnoteTextChar"/>
    <w:uiPriority w:val="99"/>
    <w:semiHidden/>
    <w:unhideWhenUsed/>
    <w:rsid w:val="00374832"/>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374832"/>
    <w:rPr>
      <w:sz w:val="20"/>
      <w:szCs w:val="20"/>
    </w:rPr>
  </w:style>
  <w:style w:type="character" w:styleId="EndnoteReference">
    <w:name w:val="endnote reference"/>
    <w:basedOn w:val="DefaultParagraphFont"/>
    <w:uiPriority w:val="99"/>
    <w:semiHidden/>
    <w:unhideWhenUsed/>
    <w:rsid w:val="00374832"/>
    <w:rPr>
      <w:vertAlign w:val="superscript"/>
    </w:rPr>
  </w:style>
  <w:style w:type="paragraph" w:customStyle="1" w:styleId="HeaderTitle">
    <w:name w:val="Header Title"/>
    <w:basedOn w:val="Title"/>
    <w:qFormat/>
    <w:rsid w:val="00ED34BB"/>
    <w:pPr>
      <w:tabs>
        <w:tab w:val="left" w:pos="10065"/>
      </w:tabs>
      <w:spacing w:before="0" w:after="0" w:line="240" w:lineRule="auto"/>
      <w:ind w:left="4820" w:right="1315"/>
      <w:jc w:val="right"/>
    </w:pPr>
  </w:style>
  <w:style w:type="paragraph" w:customStyle="1" w:styleId="RecommendationsStyle">
    <w:name w:val="Recommendations Style"/>
    <w:basedOn w:val="Normal"/>
    <w:uiPriority w:val="2"/>
    <w:qFormat/>
    <w:rsid w:val="00CD5910"/>
    <w:pPr>
      <w:pBdr>
        <w:top w:val="single" w:sz="4" w:space="1" w:color="000000"/>
        <w:left w:val="single" w:sz="4" w:space="4" w:color="000000"/>
        <w:bottom w:val="single" w:sz="4" w:space="1" w:color="000000"/>
        <w:right w:val="single" w:sz="4" w:space="4" w:color="000000"/>
      </w:pBdr>
      <w:shd w:val="clear" w:color="auto" w:fill="DEEAF6" w:themeFill="accent1" w:themeFillTint="33"/>
      <w:tabs>
        <w:tab w:val="num" w:pos="0"/>
      </w:tabs>
      <w:ind w:right="238"/>
    </w:pPr>
  </w:style>
  <w:style w:type="paragraph" w:customStyle="1" w:styleId="NumPara">
    <w:name w:val="Num Para"/>
    <w:basedOn w:val="NumHead2"/>
    <w:uiPriority w:val="2"/>
    <w:qFormat/>
    <w:rsid w:val="00CD5910"/>
    <w:rPr>
      <w:b w:val="0"/>
      <w:sz w:val="28"/>
    </w:rPr>
  </w:style>
  <w:style w:type="paragraph" w:styleId="CommentSubject">
    <w:name w:val="annotation subject"/>
    <w:basedOn w:val="CommentText"/>
    <w:next w:val="CommentText"/>
    <w:link w:val="CommentSubjectChar"/>
    <w:uiPriority w:val="99"/>
    <w:semiHidden/>
    <w:unhideWhenUsed/>
    <w:rsid w:val="003F51AE"/>
    <w:rPr>
      <w:b/>
      <w:bCs/>
      <w:szCs w:val="20"/>
      <w:lang w:val="en-GB"/>
    </w:rPr>
  </w:style>
  <w:style w:type="character" w:customStyle="1" w:styleId="CommentSubjectChar">
    <w:name w:val="Comment Subject Char"/>
    <w:basedOn w:val="CommentTextChar"/>
    <w:link w:val="CommentSubject"/>
    <w:uiPriority w:val="99"/>
    <w:semiHidden/>
    <w:rsid w:val="003F51AE"/>
    <w:rPr>
      <w:rFonts w:ascii="Arial" w:eastAsia="Times New Roman" w:hAnsi="Arial" w:cs="Arial"/>
      <w:b/>
      <w:bCs/>
      <w:sz w:val="20"/>
      <w:szCs w:val="20"/>
      <w:lang w:val="x-none"/>
    </w:rPr>
  </w:style>
  <w:style w:type="paragraph" w:styleId="Revision">
    <w:name w:val="Revision"/>
    <w:hidden/>
    <w:uiPriority w:val="99"/>
    <w:semiHidden/>
    <w:rsid w:val="0023180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ecruitment@scottishhumanright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cruitment@scottishhumanright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recruitment@scottishhumanrights.com"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ecruitment@scottishhumanrights.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9.%20Strategy%20and%20Legal%20Team\17.%20Eleanor%20Working%20files\Legal%20Fellow%20Recruitment\Recruitment%20Pack%20-%20Legal%20Fellow%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AE0E5-82AA-45A1-9DFA-74F6934C3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Recruitment Pack - Legal Fellow 2023</Template>
  <TotalTime>8</TotalTime>
  <Pages>9</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U320547</dc:creator>
  <cp:keywords/>
  <dc:description/>
  <cp:lastModifiedBy>Sheilanne Rose</cp:lastModifiedBy>
  <cp:revision>8</cp:revision>
  <dcterms:created xsi:type="dcterms:W3CDTF">2024-06-05T12:24:00Z</dcterms:created>
  <dcterms:modified xsi:type="dcterms:W3CDTF">2025-07-01T10:26:00Z</dcterms:modified>
</cp:coreProperties>
</file>